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88" w:rsidRDefault="002659BB">
      <w:pPr>
        <w:pStyle w:val="Heading21"/>
        <w:keepNext/>
        <w:keepLines/>
        <w:shd w:val="clear" w:color="auto" w:fill="auto"/>
        <w:spacing w:before="0" w:after="0" w:line="440" w:lineRule="exact"/>
      </w:pPr>
      <w:bookmarkStart w:id="0" w:name="bookmark4"/>
      <w:r>
        <w:t>贵州省人民陪审员推荐表</w:t>
      </w:r>
      <w:bookmarkEnd w:id="0"/>
    </w:p>
    <w:p w:rsidR="00980C88" w:rsidRDefault="002659BB">
      <w:pPr>
        <w:pStyle w:val="Heading21"/>
        <w:keepNext/>
        <w:keepLines/>
        <w:framePr w:w="8966" w:wrap="notBeside" w:vAnchor="text" w:hAnchor="text" w:xAlign="center" w:y="1"/>
        <w:shd w:val="clear" w:color="auto" w:fill="auto"/>
        <w:spacing w:before="0" w:after="0" w:line="44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推荐单位：</w:t>
      </w:r>
      <w:r>
        <w:rPr>
          <w:rFonts w:ascii="仿宋_GB2312" w:eastAsia="仿宋_GB2312" w:hAnsi="仿宋_GB2312" w:cs="仿宋_GB2312" w:hint="eastAsia"/>
          <w:sz w:val="24"/>
          <w:szCs w:val="24"/>
          <w:lang w:val="en-US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</w:r>
      <w:r>
        <w:rPr>
          <w:rFonts w:ascii="仿宋_GB2312" w:eastAsia="仿宋_GB2312" w:hAnsi="仿宋_GB2312" w:cs="仿宋_GB2312" w:hint="eastAsia"/>
          <w:sz w:val="24"/>
          <w:szCs w:val="24"/>
        </w:rPr>
        <w:t>填表时间</w:t>
      </w:r>
      <w:r>
        <w:rPr>
          <w:rFonts w:ascii="仿宋_GB2312" w:eastAsia="仿宋_GB2312" w:hAnsi="仿宋_GB2312" w:cs="仿宋_GB2312" w:hint="eastAsia"/>
          <w:sz w:val="24"/>
          <w:szCs w:val="24"/>
        </w:rPr>
        <w:t>:</w:t>
      </w: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2"/>
        <w:gridCol w:w="1097"/>
        <w:gridCol w:w="1270"/>
        <w:gridCol w:w="843"/>
        <w:gridCol w:w="853"/>
        <w:gridCol w:w="1404"/>
        <w:gridCol w:w="1327"/>
        <w:gridCol w:w="1418"/>
      </w:tblGrid>
      <w:tr w:rsidR="00980C88">
        <w:trPr>
          <w:trHeight w:hRule="exact" w:val="71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近期一寸</w:t>
            </w:r>
          </w:p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免冠照</w:t>
            </w:r>
          </w:p>
        </w:tc>
      </w:tr>
      <w:tr w:rsidR="00980C88">
        <w:trPr>
          <w:trHeight w:hRule="exact" w:val="105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入党（团）</w:t>
            </w:r>
          </w:p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776"/>
          <w:jc w:val="center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752"/>
          <w:jc w:val="center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719"/>
          <w:jc w:val="center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单位、职务及职称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714"/>
          <w:jc w:val="center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社会兼职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719"/>
          <w:jc w:val="center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通信地址及邮编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582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</w:p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简</w:t>
            </w:r>
          </w:p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980C88" w:rsidRDefault="00980C88">
      <w:pPr>
        <w:framePr w:w="8966" w:wrap="notBeside" w:vAnchor="text" w:hAnchor="text" w:xAlign="center" w:y="1"/>
        <w:rPr>
          <w:sz w:val="2"/>
          <w:szCs w:val="2"/>
        </w:rPr>
      </w:pPr>
    </w:p>
    <w:p w:rsidR="00980C88" w:rsidRDefault="00980C88">
      <w:pPr>
        <w:rPr>
          <w:sz w:val="2"/>
          <w:szCs w:val="2"/>
        </w:rPr>
      </w:pPr>
    </w:p>
    <w:tbl>
      <w:tblPr>
        <w:tblW w:w="89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6"/>
        <w:gridCol w:w="7260"/>
      </w:tblGrid>
      <w:tr w:rsidR="00980C88">
        <w:trPr>
          <w:trHeight w:hRule="exact" w:val="37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C88" w:rsidRDefault="00980C88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C88">
        <w:trPr>
          <w:trHeight w:hRule="exact" w:val="647"/>
          <w:jc w:val="center"/>
        </w:trPr>
        <w:tc>
          <w:tcPr>
            <w:tcW w:w="1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推荐单位对被</w:t>
            </w: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522"/>
          <w:jc w:val="center"/>
        </w:trPr>
        <w:tc>
          <w:tcPr>
            <w:tcW w:w="1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推荐人表现的</w:t>
            </w: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891"/>
          <w:jc w:val="center"/>
        </w:trPr>
        <w:tc>
          <w:tcPr>
            <w:tcW w:w="1706" w:type="dxa"/>
            <w:tcBorders>
              <w:left w:val="single" w:sz="4" w:space="0" w:color="auto"/>
            </w:tcBorders>
            <w:shd w:val="clear" w:color="auto" w:fill="FFFFFF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评价意见</w:t>
            </w: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1457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家庭成员及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810"/>
          <w:jc w:val="center"/>
        </w:trPr>
        <w:tc>
          <w:tcPr>
            <w:tcW w:w="1706" w:type="dxa"/>
            <w:tcBorders>
              <w:left w:val="single" w:sz="4" w:space="0" w:color="auto"/>
            </w:tcBorders>
            <w:shd w:val="clear" w:color="auto" w:fill="FFFFFF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主要社会关系</w:t>
            </w: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137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1251"/>
          <w:jc w:val="center"/>
        </w:trPr>
        <w:tc>
          <w:tcPr>
            <w:tcW w:w="1706" w:type="dxa"/>
            <w:tcBorders>
              <w:left w:val="single" w:sz="4" w:space="0" w:color="auto"/>
            </w:tcBorders>
            <w:shd w:val="clear" w:color="auto" w:fill="FFFFFF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单位（盖章）</w:t>
            </w:r>
          </w:p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曰</w:t>
            </w:r>
          </w:p>
        </w:tc>
      </w:tr>
      <w:tr w:rsidR="00980C88">
        <w:trPr>
          <w:trHeight w:hRule="exact" w:val="11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被推荐人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997"/>
          <w:jc w:val="center"/>
        </w:trPr>
        <w:tc>
          <w:tcPr>
            <w:tcW w:w="1706" w:type="dxa"/>
            <w:tcBorders>
              <w:left w:val="single" w:sz="4" w:space="0" w:color="auto"/>
            </w:tcBorders>
            <w:shd w:val="clear" w:color="auto" w:fill="FFFFFF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是否同意意见</w:t>
            </w: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签字：</w:t>
            </w:r>
          </w:p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曰</w:t>
            </w:r>
          </w:p>
        </w:tc>
      </w:tr>
      <w:tr w:rsidR="00980C88">
        <w:trPr>
          <w:trHeight w:hRule="exact" w:val="164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选任机关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786"/>
          <w:jc w:val="center"/>
        </w:trPr>
        <w:tc>
          <w:tcPr>
            <w:tcW w:w="1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980C88">
        <w:trPr>
          <w:trHeight w:hRule="exact" w:val="1275"/>
          <w:jc w:val="center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C88" w:rsidRDefault="00980C88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单位（盖章）</w:t>
            </w:r>
          </w:p>
          <w:p w:rsidR="00980C88" w:rsidRDefault="002659BB">
            <w:pPr>
              <w:pStyle w:val="Heading21"/>
              <w:keepNext/>
              <w:keepLines/>
              <w:framePr w:w="8966" w:wrap="notBeside" w:vAnchor="text" w:hAnchor="text" w:xAlign="center" w:y="1"/>
              <w:shd w:val="clear" w:color="auto" w:fill="auto"/>
              <w:spacing w:before="0" w:after="0"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曰</w:t>
            </w:r>
          </w:p>
        </w:tc>
      </w:tr>
    </w:tbl>
    <w:p w:rsidR="00980C88" w:rsidRDefault="00980C88">
      <w:pPr>
        <w:framePr w:w="8966" w:wrap="notBeside" w:vAnchor="text" w:hAnchor="text" w:xAlign="center" w:y="1"/>
        <w:rPr>
          <w:sz w:val="2"/>
          <w:szCs w:val="2"/>
        </w:rPr>
      </w:pPr>
    </w:p>
    <w:p w:rsidR="00980C88" w:rsidRDefault="00980C88">
      <w:pPr>
        <w:tabs>
          <w:tab w:val="left" w:pos="5848"/>
        </w:tabs>
      </w:pPr>
      <w:bookmarkStart w:id="1" w:name="_GoBack"/>
      <w:bookmarkEnd w:id="1"/>
    </w:p>
    <w:sectPr w:rsidR="00980C88" w:rsidSect="00980C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BB" w:rsidRDefault="002659BB" w:rsidP="00980C88">
      <w:r>
        <w:separator/>
      </w:r>
    </w:p>
  </w:endnote>
  <w:endnote w:type="continuationSeparator" w:id="0">
    <w:p w:rsidR="002659BB" w:rsidRDefault="002659BB" w:rsidP="0098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C88" w:rsidRDefault="00980C8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BB" w:rsidRDefault="002659BB" w:rsidP="00980C88">
      <w:r>
        <w:separator/>
      </w:r>
    </w:p>
  </w:footnote>
  <w:footnote w:type="continuationSeparator" w:id="0">
    <w:p w:rsidR="002659BB" w:rsidRDefault="002659BB" w:rsidP="00980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6F4133"/>
    <w:rsid w:val="002659BB"/>
    <w:rsid w:val="00837634"/>
    <w:rsid w:val="00980C88"/>
    <w:rsid w:val="626F413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80C88"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qFormat/>
    <w:rsid w:val="00980C88"/>
    <w:pPr>
      <w:shd w:val="clear" w:color="auto" w:fill="FFFFFF"/>
      <w:spacing w:before="2020" w:after="680" w:line="549" w:lineRule="exact"/>
      <w:jc w:val="center"/>
      <w:outlineLvl w:val="1"/>
    </w:pPr>
    <w:rPr>
      <w:rFonts w:ascii="PMingLiU" w:eastAsia="PMingLiU" w:hAnsi="PMingLiU" w:cs="PMingLiU"/>
      <w:sz w:val="44"/>
      <w:szCs w:val="44"/>
    </w:rPr>
  </w:style>
  <w:style w:type="paragraph" w:customStyle="1" w:styleId="Bodytext2">
    <w:name w:val="Body text|2"/>
    <w:basedOn w:val="a"/>
    <w:link w:val="Bodytext20"/>
    <w:qFormat/>
    <w:rsid w:val="00980C88"/>
    <w:pPr>
      <w:shd w:val="clear" w:color="auto" w:fill="FFFFFF"/>
      <w:spacing w:before="680" w:after="2020" w:line="280" w:lineRule="exact"/>
      <w:jc w:val="center"/>
    </w:pPr>
    <w:rPr>
      <w:rFonts w:ascii="PMingLiU" w:eastAsia="PMingLiU" w:hAnsi="PMingLiU" w:cs="PMingLiU"/>
      <w:spacing w:val="20"/>
      <w:sz w:val="28"/>
      <w:szCs w:val="28"/>
    </w:rPr>
  </w:style>
  <w:style w:type="character" w:customStyle="1" w:styleId="Bodytext211pt">
    <w:name w:val="Body text|2 + 11 pt"/>
    <w:basedOn w:val="Bodytext20"/>
    <w:semiHidden/>
    <w:unhideWhenUsed/>
    <w:qFormat/>
    <w:rsid w:val="00980C88"/>
    <w:rPr>
      <w:color w:val="000000"/>
      <w:w w:val="100"/>
      <w:position w:val="0"/>
      <w:sz w:val="22"/>
      <w:szCs w:val="22"/>
      <w:lang w:val="zh-CN" w:eastAsia="zh-CN" w:bidi="zh-CN"/>
    </w:rPr>
  </w:style>
  <w:style w:type="character" w:customStyle="1" w:styleId="Bodytext20">
    <w:name w:val="Body text|2_"/>
    <w:basedOn w:val="a0"/>
    <w:link w:val="Bodytext2"/>
    <w:qFormat/>
    <w:rsid w:val="00980C88"/>
    <w:rPr>
      <w:rFonts w:ascii="PMingLiU" w:eastAsia="PMingLiU" w:hAnsi="PMingLiU" w:cs="PMingLiU"/>
      <w:spacing w:val="20"/>
      <w:sz w:val="28"/>
      <w:szCs w:val="28"/>
      <w:u w:val="none"/>
    </w:rPr>
  </w:style>
  <w:style w:type="paragraph" w:customStyle="1" w:styleId="Bodytext6">
    <w:name w:val="Body text|6"/>
    <w:basedOn w:val="a"/>
    <w:qFormat/>
    <w:rsid w:val="00980C88"/>
    <w:pPr>
      <w:shd w:val="clear" w:color="auto" w:fill="FFFFFF"/>
      <w:spacing w:before="520" w:line="438" w:lineRule="exact"/>
      <w:jc w:val="distribute"/>
    </w:pPr>
    <w:rPr>
      <w:rFonts w:ascii="PMingLiU" w:eastAsia="PMingLiU" w:hAnsi="PMingLiU" w:cs="PMingLiU"/>
      <w:spacing w:val="20"/>
      <w:sz w:val="22"/>
      <w:szCs w:val="22"/>
    </w:rPr>
  </w:style>
  <w:style w:type="paragraph" w:customStyle="1" w:styleId="Headerorfooter11">
    <w:name w:val="Header or footer|11"/>
    <w:basedOn w:val="a"/>
    <w:link w:val="Headerorfooter1"/>
    <w:qFormat/>
    <w:rsid w:val="00980C88"/>
    <w:pPr>
      <w:shd w:val="clear" w:color="auto" w:fill="FFFFFF"/>
      <w:spacing w:line="288" w:lineRule="exact"/>
    </w:pPr>
    <w:rPr>
      <w:spacing w:val="50"/>
      <w:sz w:val="26"/>
      <w:szCs w:val="26"/>
    </w:rPr>
  </w:style>
  <w:style w:type="character" w:customStyle="1" w:styleId="Headerorfooter10">
    <w:name w:val="Header or footer|1"/>
    <w:basedOn w:val="Headerorfooter1"/>
    <w:semiHidden/>
    <w:unhideWhenUsed/>
    <w:qFormat/>
    <w:rsid w:val="00980C88"/>
    <w:rPr>
      <w:rFonts w:ascii="Times New Roman" w:eastAsia="Times New Roman" w:hAnsi="Times New Roman" w:cs="Times New Roman"/>
      <w:color w:val="000000"/>
      <w:w w:val="100"/>
      <w:position w:val="0"/>
      <w:lang w:val="zh-CN" w:eastAsia="zh-CN" w:bidi="zh-CN"/>
    </w:rPr>
  </w:style>
  <w:style w:type="character" w:customStyle="1" w:styleId="Headerorfooter1">
    <w:name w:val="Header or footer|1_"/>
    <w:basedOn w:val="a0"/>
    <w:link w:val="Headerorfooter11"/>
    <w:rsid w:val="00980C88"/>
    <w:rPr>
      <w:spacing w:val="50"/>
      <w:sz w:val="26"/>
      <w:szCs w:val="26"/>
      <w:u w:val="none"/>
    </w:rPr>
  </w:style>
  <w:style w:type="character" w:customStyle="1" w:styleId="Headerorfooter14pt">
    <w:name w:val="Header or footer|1 + 4 pt"/>
    <w:basedOn w:val="Headerorfooter1"/>
    <w:semiHidden/>
    <w:unhideWhenUsed/>
    <w:rsid w:val="00980C8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zh-CN" w:eastAsia="zh-CN" w:bidi="zh-CN"/>
    </w:rPr>
  </w:style>
  <w:style w:type="paragraph" w:styleId="a3">
    <w:name w:val="header"/>
    <w:basedOn w:val="a"/>
    <w:link w:val="Char"/>
    <w:rsid w:val="00837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7634"/>
    <w:rPr>
      <w:rFonts w:eastAsia="Times New Roman"/>
      <w:color w:val="000000"/>
      <w:sz w:val="18"/>
      <w:szCs w:val="18"/>
      <w:lang w:val="zh-CN" w:bidi="zh-CN"/>
    </w:rPr>
  </w:style>
  <w:style w:type="paragraph" w:styleId="a4">
    <w:name w:val="footer"/>
    <w:basedOn w:val="a"/>
    <w:link w:val="Char0"/>
    <w:rsid w:val="008376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7634"/>
    <w:rPr>
      <w:rFonts w:eastAsia="Times New Roman"/>
      <w:color w:val="00000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0851-22865005 23306228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赤水市司法局办公室</dc:creator>
  <cp:lastModifiedBy>优扬科技</cp:lastModifiedBy>
  <cp:revision>2</cp:revision>
  <dcterms:created xsi:type="dcterms:W3CDTF">2018-11-01T07:24:00Z</dcterms:created>
  <dcterms:modified xsi:type="dcterms:W3CDTF">2018-11-01T10:21:00Z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