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招聘计划表</w:t>
      </w:r>
    </w:p>
    <w:tbl>
      <w:tblPr>
        <w:tblStyle w:val="4"/>
        <w:tblpPr w:leftFromText="180" w:rightFromText="180" w:vertAnchor="text" w:horzAnchor="page" w:tblpX="1333" w:tblpY="552"/>
        <w:tblOverlap w:val="never"/>
        <w:tblW w:w="14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954"/>
        <w:gridCol w:w="804"/>
        <w:gridCol w:w="1424"/>
        <w:gridCol w:w="1319"/>
        <w:gridCol w:w="4031"/>
        <w:gridCol w:w="1666"/>
        <w:gridCol w:w="1652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6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</w:rPr>
            </w:pPr>
            <w:r>
              <w:rPr>
                <w:rStyle w:val="3"/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Style w:val="3"/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</w:rPr>
            </w:pPr>
            <w:r>
              <w:rPr>
                <w:rStyle w:val="3"/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Style w:val="3"/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</w:rPr>
            </w:pPr>
            <w:r>
              <w:rPr>
                <w:rStyle w:val="3"/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Style w:val="3"/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844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应聘条件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3"/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Style w:val="3"/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福利待遇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jc w:val="center"/>
              <w:rPr>
                <w:rStyle w:val="3"/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54" w:type="dxa"/>
            <w:vMerge w:val="continue"/>
            <w:vAlign w:val="center"/>
          </w:tcPr>
          <w:p>
            <w:pPr>
              <w:widowControl/>
              <w:jc w:val="center"/>
              <w:rPr>
                <w:rStyle w:val="3"/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widowControl/>
              <w:jc w:val="center"/>
              <w:rPr>
                <w:rStyle w:val="3"/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Style w:val="3"/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 w:bidi="ar"/>
              </w:rPr>
              <w:t>学历要求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Style w:val="3"/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 w:bidi="ar"/>
              </w:rPr>
              <w:t>专业要求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Style w:val="3"/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知识技能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Style w:val="3"/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 xml:space="preserve">行为  </w:t>
            </w:r>
            <w:r>
              <w:rPr>
                <w:rStyle w:val="3"/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3"/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 xml:space="preserve"> 素质</w:t>
            </w:r>
          </w:p>
        </w:tc>
        <w:tc>
          <w:tcPr>
            <w:tcW w:w="165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3"/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exact"/>
        </w:trPr>
        <w:tc>
          <w:tcPr>
            <w:tcW w:w="96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lang w:eastAsia="zh-CN"/>
              </w:rPr>
              <w:t>黄姚产业区机关后勤服务中心</w:t>
            </w: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办公室</w:t>
            </w: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大专及以上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文秘、行政管理专业优先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1.遵纪守法，身体健康，有良好的职业操守；2.有相关工作经验；3.具有较强文字表达能力；4.有良好的职业道德能吃苦耐劳。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1.身体健康，遵纪守法，有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良好的职业操守，严谨的工作作风以及高度的事业心和责任感；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有良好的解决问题和判断决策的能力；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2800/月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（含五险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有餐补，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享有国家法定规定的双休日、节假日。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-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exact"/>
        </w:trPr>
        <w:tc>
          <w:tcPr>
            <w:tcW w:w="96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lang w:eastAsia="zh-CN"/>
              </w:rPr>
              <w:t>黄姚产业区机关后勤服务中心</w:t>
            </w: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综合岗</w:t>
            </w: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大专及以上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专业不限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1.遵纪守法，身体健康，有良好的职业操守；2.协助公务接待；3.完成领导交办的其他事。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1.身体健康，遵纪守法，有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良好的职业操守，严谨的工作作风以及高度的事业心和责任感；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有良好的解决问题和判断决策的能力；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2800/月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（含五险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有餐补，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享有国家法定规定的双休日、节假日。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-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周岁</w:t>
            </w:r>
          </w:p>
        </w:tc>
      </w:tr>
    </w:tbl>
    <w:p/>
    <w:sectPr>
      <w:pgSz w:w="16838" w:h="11906" w:orient="landscape"/>
      <w:pgMar w:top="1746" w:right="1134" w:bottom="1576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ypeLand 康熙字典體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康熙字典體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康龙门石碑W9(P)">
    <w:panose1 w:val="030009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悦古典明朝体 (非商业使用) W5">
    <w:panose1 w:val="00000000000000000000"/>
    <w:charset w:val="86"/>
    <w:family w:val="auto"/>
    <w:pitch w:val="default"/>
    <w:sig w:usb0="00000003" w:usb1="08010000" w:usb2="00000012" w:usb3="00000000" w:csb0="00040001" w:csb1="00000000"/>
  </w:font>
  <w:font w:name="方正仿郭简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E5B9D"/>
    <w:rsid w:val="03D5418A"/>
    <w:rsid w:val="064B3036"/>
    <w:rsid w:val="06B776E9"/>
    <w:rsid w:val="135C167E"/>
    <w:rsid w:val="14DF5571"/>
    <w:rsid w:val="17160E4C"/>
    <w:rsid w:val="18E127A9"/>
    <w:rsid w:val="19FF739F"/>
    <w:rsid w:val="1DC63487"/>
    <w:rsid w:val="1DC72467"/>
    <w:rsid w:val="24F73B77"/>
    <w:rsid w:val="26C73E42"/>
    <w:rsid w:val="29707A8F"/>
    <w:rsid w:val="2B8E4190"/>
    <w:rsid w:val="2BFF42DF"/>
    <w:rsid w:val="305D6106"/>
    <w:rsid w:val="35467CCD"/>
    <w:rsid w:val="37032A42"/>
    <w:rsid w:val="388D1E57"/>
    <w:rsid w:val="39D31952"/>
    <w:rsid w:val="3D490674"/>
    <w:rsid w:val="41627948"/>
    <w:rsid w:val="428B6F53"/>
    <w:rsid w:val="4501515B"/>
    <w:rsid w:val="4B502A56"/>
    <w:rsid w:val="4F2E409E"/>
    <w:rsid w:val="509F1A02"/>
    <w:rsid w:val="53DD26B9"/>
    <w:rsid w:val="550A4C06"/>
    <w:rsid w:val="55E274FB"/>
    <w:rsid w:val="55F3061E"/>
    <w:rsid w:val="579E5B9D"/>
    <w:rsid w:val="5B1C23BA"/>
    <w:rsid w:val="5C824CA0"/>
    <w:rsid w:val="5CE35A0B"/>
    <w:rsid w:val="683B0772"/>
    <w:rsid w:val="68606AF0"/>
    <w:rsid w:val="68B9007C"/>
    <w:rsid w:val="6B9D6F71"/>
    <w:rsid w:val="6D535020"/>
    <w:rsid w:val="709430EF"/>
    <w:rsid w:val="764C7C0C"/>
    <w:rsid w:val="788351FD"/>
    <w:rsid w:val="7F91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2018-06-27T03:10:00Z</dcterms:created>
  <dc:creator>Administrator</dc:creator>
  <cp:lastModifiedBy>Administrator</cp:lastModifiedBy>
  <cp:lastPrinted>2018-10-09T07:12:00Z</cp:lastPrinted>
  <dcterms:modified xsi:type="dcterms:W3CDTF">2018-11-09T10:16:51Z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