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大标宋简体" w:eastAsia="方正大标宋简体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方正大标宋简体" w:eastAsia="方正大标宋简体"/>
          <w:bCs/>
          <w:color w:val="auto"/>
          <w:sz w:val="28"/>
          <w:szCs w:val="28"/>
        </w:rPr>
        <w:t>附件</w:t>
      </w:r>
      <w:r>
        <w:rPr>
          <w:rFonts w:ascii="方正大标宋简体" w:eastAsia="方正大标宋简体"/>
          <w:bCs/>
          <w:color w:val="auto"/>
          <w:sz w:val="28"/>
          <w:szCs w:val="28"/>
        </w:rPr>
        <w:t>2</w:t>
      </w:r>
    </w:p>
    <w:p>
      <w:pPr>
        <w:spacing w:line="480" w:lineRule="exact"/>
        <w:rPr>
          <w:rFonts w:ascii="方正大标宋简体" w:eastAsia="方正大标宋简体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东安县</w:t>
      </w:r>
      <w:r>
        <w:rPr>
          <w:rFonts w:ascii="方正小标宋简体" w:hAnsi="方正小标宋简体" w:eastAsia="方正小标宋简体" w:cs="方正小标宋简体"/>
          <w:bCs/>
          <w:color w:val="auto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年引进高学历和急需紧缺专业人才报名登记表</w:t>
      </w:r>
    </w:p>
    <w:p>
      <w:pPr>
        <w:ind w:left="-279" w:leftChars="-133" w:firstLine="223" w:firstLineChars="93"/>
        <w:rPr>
          <w:rFonts w:ascii="仿宋_GB2312" w:hAnsi="楷体_GB2312" w:eastAsia="仿宋_GB2312"/>
          <w:bCs/>
          <w:color w:val="auto"/>
          <w:szCs w:val="32"/>
        </w:rPr>
      </w:pPr>
      <w:r>
        <w:rPr>
          <w:rFonts w:hint="eastAsia" w:ascii="仿宋_GB2312" w:hAnsi="楷体_GB2312" w:eastAsia="仿宋_GB2312"/>
          <w:bCs/>
          <w:color w:val="auto"/>
          <w:sz w:val="24"/>
          <w:szCs w:val="32"/>
        </w:rPr>
        <w:t>报考单位</w:t>
      </w:r>
      <w:r>
        <w:rPr>
          <w:rFonts w:hint="eastAsia" w:ascii="仿宋_GB2312" w:eastAsia="仿宋_GB2312"/>
          <w:bCs/>
          <w:color w:val="auto"/>
          <w:sz w:val="24"/>
          <w:szCs w:val="32"/>
        </w:rPr>
        <w:t>：</w:t>
      </w:r>
      <w:r>
        <w:rPr>
          <w:rFonts w:ascii="仿宋_GB2312" w:eastAsia="仿宋_GB2312"/>
          <w:bCs/>
          <w:color w:val="auto"/>
          <w:szCs w:val="32"/>
        </w:rPr>
        <w:t xml:space="preserve">                           </w:t>
      </w:r>
      <w:r>
        <w:rPr>
          <w:rFonts w:ascii="仿宋_GB2312" w:hAnsi="楷体_GB2312" w:eastAsia="仿宋_GB2312"/>
          <w:bCs/>
          <w:color w:val="auto"/>
          <w:szCs w:val="32"/>
        </w:rPr>
        <w:t xml:space="preserve">    </w:t>
      </w:r>
      <w:r>
        <w:rPr>
          <w:rFonts w:hint="eastAsia" w:ascii="仿宋_GB2312" w:hAnsi="楷体_GB2312" w:eastAsia="仿宋_GB2312"/>
          <w:bCs/>
          <w:color w:val="auto"/>
          <w:szCs w:val="32"/>
        </w:rPr>
        <w:t>报考职位：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姓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名</w:t>
            </w:r>
          </w:p>
        </w:tc>
        <w:tc>
          <w:tcPr>
            <w:tcW w:w="15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参加工作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第一学历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毕业院校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最高学历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毕业院校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家庭主要成员及重要社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ascii="仿宋_GB2312" w:eastAsia="仿宋_GB2312"/>
                <w:bCs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姓名</w:t>
            </w:r>
            <w:r>
              <w:rPr>
                <w:rFonts w:ascii="仿宋_GB2312" w:eastAsia="仿宋_GB2312"/>
                <w:bCs/>
                <w:color w:val="auto"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出生年月</w:t>
            </w:r>
            <w:r>
              <w:rPr>
                <w:rFonts w:ascii="仿宋_GB2312" w:eastAsia="仿宋_GB2312"/>
                <w:bCs/>
                <w:color w:val="auto"/>
              </w:rPr>
              <w:t xml:space="preserve">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_GB2312" w:eastAsia="仿宋_GB2312"/>
                <w:b/>
                <w:color w:val="auto"/>
                <w:sz w:val="21"/>
              </w:rPr>
              <w:t xml:space="preserve"> </w:t>
            </w:r>
          </w:p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  <w:r>
              <w:rPr>
                <w:rFonts w:ascii="仿宋_GB2312" w:eastAsia="仿宋_GB2312"/>
                <w:b/>
                <w:color w:val="auto"/>
                <w:sz w:val="21"/>
              </w:rPr>
              <w:t xml:space="preserve">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</w:p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</w:p>
          <w:p>
            <w:pPr>
              <w:pStyle w:val="4"/>
              <w:spacing w:line="240" w:lineRule="exact"/>
              <w:ind w:firstLine="4216" w:firstLineChars="2100"/>
              <w:textAlignment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ascii="仿宋_GB2312" w:eastAsia="仿宋_GB2312"/>
                <w:b/>
                <w:color w:val="auto"/>
              </w:rPr>
              <w:t xml:space="preserve">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  <w:r>
              <w:rPr>
                <w:rFonts w:ascii="仿宋_GB2312" w:eastAsia="仿宋_GB2312"/>
                <w:b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</w:rPr>
              <w:t>报名人（签名）：</w:t>
            </w:r>
            <w:r>
              <w:rPr>
                <w:rFonts w:ascii="仿宋_GB2312" w:eastAsia="仿宋_GB2312"/>
                <w:b/>
                <w:color w:val="auto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color w:val="auto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color w:val="auto"/>
              </w:rPr>
              <w:t>年</w:t>
            </w:r>
            <w:r>
              <w:rPr>
                <w:rFonts w:ascii="仿宋_GB2312" w:eastAsia="仿宋_GB2312"/>
                <w:b/>
                <w:color w:val="auto"/>
              </w:rPr>
              <w:t xml:space="preserve">     </w:t>
            </w:r>
            <w:r>
              <w:rPr>
                <w:rFonts w:hint="eastAsia" w:ascii="仿宋_GB2312" w:eastAsia="仿宋_GB2312"/>
                <w:b/>
                <w:color w:val="auto"/>
              </w:rPr>
              <w:t>月</w:t>
            </w:r>
            <w:r>
              <w:rPr>
                <w:rFonts w:ascii="仿宋_GB2312" w:eastAsia="仿宋_GB2312"/>
                <w:b/>
                <w:color w:val="auto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olor w:val="auto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                      </w:t>
            </w: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工作人员初审签名：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                  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            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（盖章）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复审人签名：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日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3752"/>
    <w:rsid w:val="5AC33752"/>
    <w:rsid w:val="77952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2018-11-15T06:10:00Z</dcterms:created>
  <dc:creator>天空</dc:creator>
  <cp:lastModifiedBy>xuran</cp:lastModifiedBy>
  <dcterms:modified xsi:type="dcterms:W3CDTF">2018-11-16T06:32:29Z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