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仿宋" w:eastAsia="方正小标宋_GBK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  <w:t>包头市2018年高层次和紧缺急需人才引进</w:t>
            </w:r>
          </w:p>
          <w:p>
            <w:pPr>
              <w:spacing w:line="480" w:lineRule="exact"/>
              <w:jc w:val="center"/>
              <w:rPr>
                <w:rFonts w:ascii="方正小标宋简体" w:hAnsi="宋体" w:eastAsia="方正小标宋简体" w:cs="Arial Unicode MS"/>
                <w:b/>
                <w:bCs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  <w:t>报名表登记表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（2寸红底）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Arial Unicode MS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  <w:lang w:val="en-US" w:eastAsia="zh-CN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意向单位及岗位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7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引进方式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请任选一项   A、调动  B、聘用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否同意引进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9180" w:type="dxa"/>
            <w:gridSpan w:val="1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93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63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年   月   日</w:t>
            </w:r>
          </w:p>
        </w:tc>
      </w:tr>
    </w:tbl>
    <w:p>
      <w:pPr>
        <w:spacing w:line="40" w:lineRule="exact"/>
        <w:rPr>
          <w:rFonts w:ascii="仿宋_GB2312" w:eastAsia="仿宋_GB2312"/>
          <w:color w:val="000000"/>
          <w:sz w:val="24"/>
        </w:rPr>
      </w:pPr>
    </w:p>
    <w:p>
      <w:r>
        <w:rPr>
          <w:rFonts w:hint="eastAsia" w:ascii="仿宋_GB2312" w:eastAsia="仿宋_GB2312"/>
          <w:color w:val="000000"/>
          <w:sz w:val="24"/>
        </w:rPr>
        <w:t>本表格一式三份，正反面打印。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65203"/>
    <w:rsid w:val="432652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2018-07-20T03:48:00Z</dcterms:created>
  <dc:creator>含笑半步颠</dc:creator>
  <cp:lastModifiedBy>含笑半步颠</cp:lastModifiedBy>
  <dcterms:modified xsi:type="dcterms:W3CDTF">2018-07-20T03:49:17Z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