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附件四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陪审员候选人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推荐表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textAlignment w:val="auto"/>
        <w:outlineLvl w:val="9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                       </w:t>
      </w:r>
    </w:p>
    <w:tbl>
      <w:tblPr>
        <w:tblW w:w="8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20"/>
        <w:gridCol w:w="225"/>
        <w:gridCol w:w="458"/>
        <w:gridCol w:w="622"/>
        <w:gridCol w:w="368"/>
        <w:gridCol w:w="847"/>
        <w:gridCol w:w="353"/>
        <w:gridCol w:w="937"/>
        <w:gridCol w:w="233"/>
        <w:gridCol w:w="1185"/>
        <w:gridCol w:w="1781"/>
      </w:tblGrid>
      <w:tr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被推荐人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近期一寸免冠照</w:t>
            </w:r>
          </w:p>
        </w:tc>
      </w:tr>
      <w:tr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入党（团）时间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婚姻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被推荐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、电话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单位地址、电话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推荐单位名称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推荐单位地址、电话</w:t>
            </w:r>
          </w:p>
        </w:tc>
        <w:tc>
          <w:tcPr>
            <w:tcW w:w="700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rPr>
          <w:trHeight w:val="279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729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607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729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6" w:hRule="atLeast"/>
        </w:trPr>
        <w:tc>
          <w:tcPr>
            <w:tcW w:w="121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主要家庭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成员及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84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278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被推荐人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29" w:type="dxa"/>
            <w:gridSpan w:val="11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签名（手印）：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rPr>
          <w:trHeight w:val="233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29" w:type="dxa"/>
            <w:gridSpan w:val="11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签名（盖章）：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rPr>
          <w:trHeight w:val="778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729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说明：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此表适用于组织推荐。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942" w:firstLineChars="3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填报本表后，应当向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被推荐人户籍所在地或者经常居住地的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县级司法行政机关提交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被推荐人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身份、学历证明等书面材料。</w:t>
      </w:r>
    </w:p>
    <w:sectPr>
      <w:footerReference r:id="rId4" w:type="default"/>
      <w:pgSz w:w="11906" w:h="16838"/>
      <w:pgMar w:top="2098" w:right="1587" w:bottom="2098" w:left="1587" w:header="851" w:footer="595" w:gutter="0"/>
      <w:cols w:space="72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semiHidden/>
    <w:unhideWhenUsed/>
    <w:qFormat/>
    <w:uiPriority w:val="0"/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 Char"/>
    <w:basedOn w:val="7"/>
    <w:link w:val="5"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uiPriority w:val="99"/>
    <w:rPr>
      <w:sz w:val="18"/>
      <w:szCs w:val="18"/>
    </w:rPr>
  </w:style>
  <w:style w:type="character" w:customStyle="1" w:styleId="13">
    <w:name w:val="批注文字 Char Char"/>
    <w:basedOn w:val="7"/>
    <w:link w:val="2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435</Words>
  <Characters>2483</Characters>
  <Lines>20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2018-08-27T09:09:00Z</dcterms:created>
  <dc:creator>马锐</dc:creator>
  <cp:lastModifiedBy>韩明</cp:lastModifiedBy>
  <cp:lastPrinted>2018-10-18T09:23:00Z</cp:lastPrinted>
  <dcterms:modified xsi:type="dcterms:W3CDTF">2018-10-31T10:13:22Z</dcterms:modified>
  <dc:title>北京市第二中级人民法院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