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ascii="仿宋_GB2312" w:hAnsi="宋体" w:eastAsia="仿宋_GB2312" w:cs="宋体"/>
          <w:bCs/>
          <w:color w:val="3F3F3F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bCs/>
          <w:color w:val="3F3F3F"/>
          <w:kern w:val="0"/>
          <w:sz w:val="32"/>
          <w:szCs w:val="32"/>
        </w:rPr>
        <w:t>附件：</w:t>
      </w:r>
    </w:p>
    <w:p>
      <w:pPr>
        <w:widowControl/>
        <w:spacing w:line="240" w:lineRule="auto"/>
        <w:jc w:val="left"/>
        <w:rPr>
          <w:rFonts w:ascii="仿宋_GB2312" w:hAnsi="宋体" w:eastAsia="仿宋_GB2312" w:cs="宋体"/>
          <w:bCs/>
          <w:color w:val="3F3F3F"/>
          <w:kern w:val="0"/>
          <w:sz w:val="32"/>
          <w:szCs w:val="32"/>
        </w:rPr>
      </w:pPr>
    </w:p>
    <w:p>
      <w:pPr>
        <w:widowControl/>
        <w:spacing w:line="240" w:lineRule="auto"/>
        <w:jc w:val="center"/>
        <w:rPr>
          <w:rFonts w:ascii="宋体" w:cs="宋体"/>
          <w:kern w:val="0"/>
          <w:sz w:val="36"/>
          <w:szCs w:val="36"/>
        </w:rPr>
      </w:pPr>
      <w:r>
        <w:fldChar w:fldCharType="begin"/>
      </w:r>
      <w:r>
        <w:instrText xml:space="preserve"> HYPERLINK "http://bm.scs.gov.cn/2016/UserControl/Department/html/商务部-公示名单.xls"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36"/>
          <w:szCs w:val="36"/>
        </w:rPr>
        <w:t>江西储备物资管理局</w:t>
      </w:r>
      <w:r>
        <w:rPr>
          <w:rFonts w:ascii="宋体" w:hAnsi="宋体" w:cs="宋体"/>
          <w:kern w:val="0"/>
          <w:sz w:val="36"/>
          <w:szCs w:val="36"/>
        </w:rPr>
        <w:t>20</w:t>
      </w:r>
      <w:r>
        <w:rPr>
          <w:rFonts w:ascii="宋体" w:hAnsi="宋体" w:cs="宋体"/>
          <w:bCs/>
          <w:kern w:val="0"/>
          <w:sz w:val="36"/>
          <w:szCs w:val="36"/>
        </w:rPr>
        <w:t>16</w:t>
      </w:r>
      <w:r>
        <w:rPr>
          <w:rFonts w:hint="eastAsia" w:ascii="宋体" w:hAnsi="宋体" w:cs="宋体"/>
          <w:kern w:val="0"/>
          <w:sz w:val="36"/>
          <w:szCs w:val="36"/>
        </w:rPr>
        <w:t>年拟录用人员名单</w:t>
      </w:r>
      <w:r>
        <w:rPr>
          <w:rFonts w:hint="eastAsia" w:ascii="宋体" w:hAnsi="宋体" w:cs="宋体"/>
          <w:kern w:val="0"/>
          <w:sz w:val="36"/>
          <w:szCs w:val="36"/>
        </w:rPr>
        <w:fldChar w:fldCharType="end"/>
      </w:r>
      <w:bookmarkEnd w:id="0"/>
    </w:p>
    <w:p>
      <w:pPr>
        <w:widowControl/>
        <w:spacing w:line="240" w:lineRule="auto"/>
        <w:ind w:firstLine="31680" w:firstLineChars="200"/>
        <w:jc w:val="left"/>
        <w:rPr>
          <w:rFonts w:ascii="仿宋_GB2312" w:hAnsi="宋体" w:eastAsia="仿宋_GB2312" w:cs="宋体"/>
          <w:bCs/>
          <w:color w:val="3F3F3F"/>
          <w:kern w:val="0"/>
          <w:sz w:val="32"/>
          <w:szCs w:val="32"/>
        </w:rPr>
      </w:pPr>
    </w:p>
    <w:tbl>
      <w:tblPr>
        <w:tblStyle w:val="4"/>
        <w:tblW w:w="92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080"/>
        <w:gridCol w:w="900"/>
        <w:gridCol w:w="1440"/>
        <w:gridCol w:w="900"/>
        <w:gridCol w:w="1080"/>
        <w:gridCol w:w="144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拟录用职位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准考证号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毕业院校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工作经历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shd w:val="clear" w:color="auto" w:fill="FFFFFF"/>
              </w:rPr>
              <w:t>经营指导处科员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戴贤乐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  <w:highlight w:val="yellow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478239404125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山东交通学院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shd w:val="clear" w:color="auto" w:fill="FFFFFF"/>
              </w:rPr>
              <w:t>办公室科员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李艳婷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478261020717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陕西师范大学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widowControl/>
        <w:spacing w:line="240" w:lineRule="auto"/>
        <w:jc w:val="left"/>
        <w:rPr>
          <w:rFonts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ascii="宋体" w:hAnsi="宋体" w:eastAsia="仿宋_GB2312" w:cs="宋体"/>
          <w:color w:val="3F3F3F"/>
          <w:kern w:val="0"/>
          <w:sz w:val="32"/>
          <w:szCs w:val="32"/>
        </w:rPr>
        <w:t> </w:t>
      </w: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885"/>
    <w:rsid w:val="00023BD8"/>
    <w:rsid w:val="00053F47"/>
    <w:rsid w:val="000A78FB"/>
    <w:rsid w:val="001349DA"/>
    <w:rsid w:val="00154A34"/>
    <w:rsid w:val="00174160"/>
    <w:rsid w:val="001916F4"/>
    <w:rsid w:val="00224BE8"/>
    <w:rsid w:val="00245A92"/>
    <w:rsid w:val="002A460D"/>
    <w:rsid w:val="003647ED"/>
    <w:rsid w:val="00386768"/>
    <w:rsid w:val="003C1526"/>
    <w:rsid w:val="003D0BD6"/>
    <w:rsid w:val="003F45E9"/>
    <w:rsid w:val="004266CA"/>
    <w:rsid w:val="00475E34"/>
    <w:rsid w:val="0048314D"/>
    <w:rsid w:val="004853E2"/>
    <w:rsid w:val="00485E4E"/>
    <w:rsid w:val="004F475E"/>
    <w:rsid w:val="00512FC6"/>
    <w:rsid w:val="0052784F"/>
    <w:rsid w:val="00580965"/>
    <w:rsid w:val="005C47F6"/>
    <w:rsid w:val="006047BA"/>
    <w:rsid w:val="0064466E"/>
    <w:rsid w:val="006611F4"/>
    <w:rsid w:val="00665839"/>
    <w:rsid w:val="006751B8"/>
    <w:rsid w:val="007125AA"/>
    <w:rsid w:val="00773C34"/>
    <w:rsid w:val="00794955"/>
    <w:rsid w:val="00812341"/>
    <w:rsid w:val="008478B0"/>
    <w:rsid w:val="00974006"/>
    <w:rsid w:val="009C3DCD"/>
    <w:rsid w:val="009F7F75"/>
    <w:rsid w:val="00A152EE"/>
    <w:rsid w:val="00A26CA7"/>
    <w:rsid w:val="00A45180"/>
    <w:rsid w:val="00A6116E"/>
    <w:rsid w:val="00A823D0"/>
    <w:rsid w:val="00A8270F"/>
    <w:rsid w:val="00A85A00"/>
    <w:rsid w:val="00A95969"/>
    <w:rsid w:val="00B52828"/>
    <w:rsid w:val="00BA7785"/>
    <w:rsid w:val="00C65FC2"/>
    <w:rsid w:val="00C830E7"/>
    <w:rsid w:val="00CE66FE"/>
    <w:rsid w:val="00D4455F"/>
    <w:rsid w:val="00DE6FD3"/>
    <w:rsid w:val="00F04A81"/>
    <w:rsid w:val="00F360C3"/>
    <w:rsid w:val="00F80885"/>
    <w:rsid w:val="00FE308D"/>
    <w:rsid w:val="0FBD19EE"/>
    <w:rsid w:val="155F7F4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qFormat/>
    <w:uiPriority w:val="99"/>
    <w:rPr>
      <w:rFonts w:cs="Times New Roman"/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jxcbj</Company>
  <Pages>2</Pages>
  <Words>86</Words>
  <Characters>494</Characters>
  <Lines>0</Lines>
  <Paragraphs>0</Paragraphs>
  <TotalTime>0</TotalTime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2016-05-20T08:20:00Z</dcterms:created>
  <dc:creator>苏伟</dc:creator>
  <cp:lastModifiedBy>wang</cp:lastModifiedBy>
  <dcterms:modified xsi:type="dcterms:W3CDTF">2016-06-13T05:50:31Z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