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F2" w:rsidRDefault="00DE66F2" w:rsidP="00DE66F2">
      <w:pPr>
        <w:pStyle w:val="a5"/>
        <w:shd w:val="clear" w:color="auto" w:fill="FFFFFF"/>
        <w:spacing w:before="0" w:beforeAutospacing="0" w:after="0" w:afterAutospacing="0" w:line="480" w:lineRule="atLeast"/>
        <w:jc w:val="center"/>
        <w:rPr>
          <w:rFonts w:ascii="Helvetica" w:hAnsi="Helvetica" w:cs="Helvetica"/>
          <w:color w:val="000000"/>
          <w:sz w:val="21"/>
          <w:szCs w:val="21"/>
        </w:rPr>
      </w:pPr>
      <w:proofErr w:type="gramStart"/>
      <w:r>
        <w:rPr>
          <w:rFonts w:ascii="Helvetica" w:hAnsi="Helvetica" w:cs="Helvetica"/>
          <w:color w:val="000000"/>
          <w:spacing w:val="-15"/>
          <w:sz w:val="21"/>
          <w:szCs w:val="21"/>
        </w:rPr>
        <w:t>《</w:t>
      </w:r>
      <w:proofErr w:type="gramEnd"/>
      <w:r>
        <w:rPr>
          <w:rFonts w:ascii="Helvetica" w:hAnsi="Helvetica" w:cs="Helvetica"/>
          <w:color w:val="000000"/>
          <w:spacing w:val="-15"/>
          <w:sz w:val="21"/>
          <w:szCs w:val="21"/>
        </w:rPr>
        <w:t>2016</w:t>
      </w:r>
      <w:r>
        <w:rPr>
          <w:rFonts w:ascii="Helvetica" w:hAnsi="Helvetica" w:cs="Helvetica"/>
          <w:color w:val="000000"/>
          <w:spacing w:val="-15"/>
          <w:sz w:val="21"/>
          <w:szCs w:val="21"/>
        </w:rPr>
        <w:t>年贵州省德江县公开招聘</w:t>
      </w:r>
      <w:r>
        <w:rPr>
          <w:rFonts w:ascii="Helvetica" w:hAnsi="Helvetica" w:cs="Helvetica"/>
          <w:color w:val="000000"/>
          <w:spacing w:val="-15"/>
          <w:sz w:val="21"/>
          <w:szCs w:val="21"/>
        </w:rPr>
        <w:t>(</w:t>
      </w:r>
      <w:r>
        <w:rPr>
          <w:rFonts w:ascii="Helvetica" w:hAnsi="Helvetica" w:cs="Helvetica"/>
          <w:color w:val="000000"/>
          <w:spacing w:val="-15"/>
          <w:sz w:val="21"/>
          <w:szCs w:val="21"/>
        </w:rPr>
        <w:t>引进</w:t>
      </w:r>
      <w:r>
        <w:rPr>
          <w:rFonts w:ascii="Helvetica" w:hAnsi="Helvetica" w:cs="Helvetica"/>
          <w:color w:val="000000"/>
          <w:spacing w:val="-15"/>
          <w:sz w:val="21"/>
          <w:szCs w:val="21"/>
        </w:rPr>
        <w:t>)</w:t>
      </w:r>
      <w:r>
        <w:rPr>
          <w:rFonts w:ascii="Helvetica" w:hAnsi="Helvetica" w:cs="Helvetica"/>
          <w:color w:val="000000"/>
          <w:spacing w:val="-15"/>
          <w:sz w:val="21"/>
          <w:szCs w:val="21"/>
        </w:rPr>
        <w:t>高层次及</w:t>
      </w:r>
    </w:p>
    <w:p w:rsidR="00DE66F2" w:rsidRDefault="00DE66F2" w:rsidP="00DE66F2">
      <w:pPr>
        <w:pStyle w:val="a5"/>
        <w:shd w:val="clear" w:color="auto" w:fill="FFFFFF"/>
        <w:spacing w:before="0" w:beforeAutospacing="0" w:after="0" w:afterAutospacing="0" w:line="480" w:lineRule="atLeast"/>
        <w:jc w:val="center"/>
        <w:rPr>
          <w:rFonts w:ascii="Helvetica" w:hAnsi="Helvetica" w:cs="Helvetica"/>
          <w:color w:val="000000"/>
          <w:sz w:val="21"/>
          <w:szCs w:val="21"/>
        </w:rPr>
      </w:pPr>
      <w:r>
        <w:rPr>
          <w:rFonts w:ascii="Helvetica" w:hAnsi="Helvetica" w:cs="Helvetica"/>
          <w:color w:val="000000"/>
          <w:spacing w:val="-15"/>
          <w:sz w:val="21"/>
          <w:szCs w:val="21"/>
        </w:rPr>
        <w:t>急需紧缺专业技术人才实施方案》</w:t>
      </w:r>
    </w:p>
    <w:p w:rsidR="00DE66F2" w:rsidRDefault="00DE66F2" w:rsidP="00DE66F2">
      <w:pPr>
        <w:pStyle w:val="a5"/>
        <w:shd w:val="clear" w:color="auto" w:fill="FFFFFF"/>
        <w:spacing w:before="0" w:beforeAutospacing="0" w:after="0" w:afterAutospacing="0" w:line="480" w:lineRule="atLeast"/>
        <w:jc w:val="center"/>
        <w:rPr>
          <w:rFonts w:ascii="Helvetica" w:hAnsi="Helvetica" w:cs="Helvetica"/>
          <w:color w:val="000000"/>
          <w:sz w:val="21"/>
          <w:szCs w:val="21"/>
        </w:rPr>
      </w:pPr>
      <w:r>
        <w:rPr>
          <w:rFonts w:ascii="Helvetica" w:hAnsi="Helvetica" w:cs="Helvetica"/>
          <w:color w:val="000000"/>
          <w:spacing w:val="-15"/>
          <w:sz w:val="21"/>
          <w:szCs w:val="21"/>
        </w:rPr>
        <w:t>补充规定</w:t>
      </w:r>
    </w:p>
    <w:p w:rsidR="00DE66F2" w:rsidRDefault="00DE66F2" w:rsidP="00DE66F2">
      <w:pPr>
        <w:pStyle w:val="a5"/>
        <w:shd w:val="clear" w:color="auto" w:fill="FFFFFF"/>
        <w:spacing w:before="0" w:beforeAutospacing="0" w:after="0" w:afterAutospacing="0" w:line="480" w:lineRule="atLeast"/>
        <w:ind w:firstLine="735"/>
        <w:rPr>
          <w:rFonts w:ascii="Helvetica" w:hAnsi="Helvetica" w:cs="Helvetica"/>
          <w:color w:val="000000"/>
          <w:sz w:val="21"/>
          <w:szCs w:val="21"/>
        </w:rPr>
      </w:pPr>
      <w:r>
        <w:rPr>
          <w:rFonts w:ascii="Helvetica" w:hAnsi="Helvetica" w:cs="Helvetica"/>
          <w:color w:val="000000"/>
          <w:sz w:val="21"/>
          <w:szCs w:val="21"/>
        </w:rPr>
        <w:t> </w:t>
      </w:r>
    </w:p>
    <w:p w:rsidR="00DE66F2" w:rsidRDefault="00DE66F2" w:rsidP="00DE66F2">
      <w:pPr>
        <w:pStyle w:val="a5"/>
        <w:shd w:val="clear" w:color="auto" w:fill="FFFFFF"/>
        <w:spacing w:before="0" w:beforeAutospacing="0" w:after="0" w:afterAutospacing="0" w:line="525" w:lineRule="atLeast"/>
        <w:ind w:firstLine="855"/>
        <w:rPr>
          <w:rFonts w:ascii="Helvetica" w:hAnsi="Helvetica" w:cs="Helvetica"/>
          <w:color w:val="000000"/>
          <w:sz w:val="21"/>
          <w:szCs w:val="21"/>
        </w:rPr>
      </w:pPr>
      <w:r>
        <w:rPr>
          <w:rFonts w:ascii="Helvetica" w:hAnsi="Helvetica" w:cs="Helvetica"/>
          <w:color w:val="000000"/>
          <w:sz w:val="21"/>
          <w:szCs w:val="21"/>
        </w:rPr>
        <w:t>一、报考职位为本科学历层次的考生，必须符合以下条件：</w:t>
      </w:r>
    </w:p>
    <w:p w:rsidR="00DE66F2" w:rsidRDefault="00DE66F2" w:rsidP="00DE66F2">
      <w:pPr>
        <w:pStyle w:val="a5"/>
        <w:shd w:val="clear" w:color="auto" w:fill="FFFFFF"/>
        <w:spacing w:before="0" w:beforeAutospacing="0" w:after="0" w:afterAutospacing="0" w:line="525" w:lineRule="atLeast"/>
        <w:ind w:firstLine="855"/>
        <w:rPr>
          <w:rFonts w:ascii="Helvetica" w:hAnsi="Helvetica" w:cs="Helvetica"/>
          <w:color w:val="000000"/>
          <w:sz w:val="21"/>
          <w:szCs w:val="21"/>
        </w:rPr>
      </w:pPr>
      <w:r>
        <w:rPr>
          <w:rFonts w:ascii="Helvetica" w:hAnsi="Helvetica" w:cs="Helvetica"/>
          <w:color w:val="000000"/>
          <w:sz w:val="21"/>
          <w:szCs w:val="21"/>
        </w:rPr>
        <w:t>1.</w:t>
      </w:r>
      <w:r>
        <w:rPr>
          <w:rFonts w:ascii="Helvetica" w:hAnsi="Helvetica" w:cs="Helvetica"/>
          <w:color w:val="000000"/>
          <w:sz w:val="21"/>
          <w:szCs w:val="21"/>
        </w:rPr>
        <w:t>六所教育部直属师范大学本科学历学士学位及以上的应往届毕业生。</w:t>
      </w:r>
    </w:p>
    <w:p w:rsidR="00DE66F2" w:rsidRDefault="00DE66F2" w:rsidP="00DE66F2">
      <w:pPr>
        <w:pStyle w:val="a5"/>
        <w:shd w:val="clear" w:color="auto" w:fill="FFFFFF"/>
        <w:spacing w:before="0" w:beforeAutospacing="0" w:after="0" w:afterAutospacing="0" w:line="525" w:lineRule="atLeast"/>
        <w:ind w:firstLine="855"/>
        <w:rPr>
          <w:rFonts w:ascii="Helvetica" w:hAnsi="Helvetica" w:cs="Helvetica"/>
          <w:color w:val="000000"/>
          <w:sz w:val="21"/>
          <w:szCs w:val="21"/>
        </w:rPr>
      </w:pPr>
      <w:r>
        <w:rPr>
          <w:rFonts w:ascii="Helvetica" w:hAnsi="Helvetica" w:cs="Helvetica"/>
          <w:color w:val="000000"/>
          <w:sz w:val="21"/>
          <w:szCs w:val="21"/>
        </w:rPr>
        <w:t>2.“985</w:t>
      </w:r>
      <w:r>
        <w:rPr>
          <w:rFonts w:ascii="Helvetica" w:hAnsi="Helvetica" w:cs="Helvetica"/>
          <w:color w:val="000000"/>
          <w:sz w:val="21"/>
          <w:szCs w:val="21"/>
        </w:rPr>
        <w:t>、</w:t>
      </w:r>
      <w:r>
        <w:rPr>
          <w:rFonts w:ascii="Helvetica" w:hAnsi="Helvetica" w:cs="Helvetica"/>
          <w:color w:val="000000"/>
          <w:sz w:val="21"/>
          <w:szCs w:val="21"/>
        </w:rPr>
        <w:t>211</w:t>
      </w:r>
      <w:r>
        <w:rPr>
          <w:rFonts w:ascii="Helvetica" w:hAnsi="Helvetica" w:cs="Helvetica"/>
          <w:color w:val="000000"/>
          <w:sz w:val="21"/>
          <w:szCs w:val="21"/>
        </w:rPr>
        <w:t>工程大学</w:t>
      </w:r>
      <w:r>
        <w:rPr>
          <w:rFonts w:ascii="Helvetica" w:hAnsi="Helvetica" w:cs="Helvetica"/>
          <w:color w:val="000000"/>
          <w:sz w:val="21"/>
          <w:szCs w:val="21"/>
        </w:rPr>
        <w:t>”</w:t>
      </w:r>
      <w:r>
        <w:rPr>
          <w:rFonts w:ascii="Helvetica" w:hAnsi="Helvetica" w:cs="Helvetica"/>
          <w:color w:val="000000"/>
          <w:sz w:val="21"/>
          <w:szCs w:val="21"/>
        </w:rPr>
        <w:t>第一批次录取本科学历学士学位及以上的应往届毕业生。</w:t>
      </w:r>
    </w:p>
    <w:p w:rsidR="00DE66F2" w:rsidRDefault="00DE66F2" w:rsidP="00DE66F2">
      <w:pPr>
        <w:pStyle w:val="a5"/>
        <w:shd w:val="clear" w:color="auto" w:fill="FFFFFF"/>
        <w:spacing w:before="0" w:beforeAutospacing="0" w:after="75" w:afterAutospacing="0" w:line="525" w:lineRule="atLeast"/>
        <w:ind w:firstLine="855"/>
        <w:rPr>
          <w:rFonts w:ascii="Helvetica" w:hAnsi="Helvetica" w:cs="Helvetica"/>
          <w:color w:val="000000"/>
          <w:sz w:val="21"/>
          <w:szCs w:val="21"/>
        </w:rPr>
      </w:pPr>
      <w:r>
        <w:rPr>
          <w:rFonts w:ascii="Helvetica" w:hAnsi="Helvetica" w:cs="Helvetica"/>
          <w:color w:val="000000"/>
          <w:sz w:val="21"/>
          <w:szCs w:val="21"/>
        </w:rPr>
        <w:t xml:space="preserve">3. </w:t>
      </w:r>
      <w:r>
        <w:rPr>
          <w:rFonts w:ascii="Helvetica" w:hAnsi="Helvetica" w:cs="Helvetica"/>
          <w:color w:val="000000"/>
          <w:sz w:val="21"/>
          <w:szCs w:val="21"/>
        </w:rPr>
        <w:t>本县外省级示范性高中具有中级及以上职称学历为国民教育本科及以上学历的在岗教师。</w:t>
      </w:r>
    </w:p>
    <w:p w:rsidR="00DE66F2" w:rsidRDefault="00DE66F2" w:rsidP="00DE66F2">
      <w:pPr>
        <w:pStyle w:val="a5"/>
        <w:shd w:val="clear" w:color="auto" w:fill="FFFFFF"/>
        <w:spacing w:before="0" w:beforeAutospacing="0" w:after="0" w:afterAutospacing="0" w:line="525" w:lineRule="atLeast"/>
        <w:ind w:firstLine="690"/>
        <w:rPr>
          <w:rFonts w:ascii="Helvetica" w:hAnsi="Helvetica" w:cs="Helvetica"/>
          <w:color w:val="000000"/>
          <w:sz w:val="21"/>
          <w:szCs w:val="21"/>
        </w:rPr>
      </w:pPr>
      <w:r>
        <w:rPr>
          <w:rFonts w:ascii="Helvetica" w:hAnsi="Helvetica" w:cs="Helvetica"/>
          <w:color w:val="000000"/>
          <w:sz w:val="21"/>
          <w:szCs w:val="21"/>
        </w:rPr>
        <w:t>二、聘用与管理。</w:t>
      </w:r>
    </w:p>
    <w:p w:rsidR="00DE66F2" w:rsidRDefault="00DE66F2" w:rsidP="00DE66F2">
      <w:pPr>
        <w:pStyle w:val="a5"/>
        <w:shd w:val="clear" w:color="auto" w:fill="FFFFFF"/>
        <w:spacing w:before="0" w:beforeAutospacing="0" w:after="0" w:afterAutospacing="0" w:line="525" w:lineRule="atLeast"/>
        <w:ind w:firstLine="855"/>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一</w:t>
      </w:r>
      <w:r>
        <w:rPr>
          <w:rFonts w:ascii="Helvetica" w:hAnsi="Helvetica" w:cs="Helvetica"/>
          <w:color w:val="000000"/>
          <w:sz w:val="21"/>
          <w:szCs w:val="21"/>
        </w:rPr>
        <w:t>)</w:t>
      </w:r>
      <w:r>
        <w:rPr>
          <w:rFonts w:ascii="Helvetica" w:hAnsi="Helvetica" w:cs="Helvetica"/>
          <w:color w:val="000000"/>
          <w:sz w:val="21"/>
          <w:szCs w:val="21"/>
        </w:rPr>
        <w:t>本次招聘</w:t>
      </w:r>
      <w:r>
        <w:rPr>
          <w:rFonts w:ascii="Helvetica" w:hAnsi="Helvetica" w:cs="Helvetica"/>
          <w:color w:val="000000"/>
          <w:sz w:val="21"/>
          <w:szCs w:val="21"/>
        </w:rPr>
        <w:t>(</w:t>
      </w:r>
      <w:r>
        <w:rPr>
          <w:rFonts w:ascii="Helvetica" w:hAnsi="Helvetica" w:cs="Helvetica"/>
          <w:color w:val="000000"/>
          <w:sz w:val="21"/>
          <w:szCs w:val="21"/>
        </w:rPr>
        <w:t>引进</w:t>
      </w:r>
      <w:r>
        <w:rPr>
          <w:rFonts w:ascii="Helvetica" w:hAnsi="Helvetica" w:cs="Helvetica"/>
          <w:color w:val="000000"/>
          <w:sz w:val="21"/>
          <w:szCs w:val="21"/>
        </w:rPr>
        <w:t>)</w:t>
      </w:r>
      <w:r>
        <w:rPr>
          <w:rFonts w:ascii="Helvetica" w:hAnsi="Helvetica" w:cs="Helvetica"/>
          <w:color w:val="000000"/>
          <w:sz w:val="21"/>
          <w:szCs w:val="21"/>
        </w:rPr>
        <w:t>的教师，须先到贵州伟才实验学校任教满</w:t>
      </w:r>
      <w:r>
        <w:rPr>
          <w:rFonts w:ascii="Helvetica" w:hAnsi="Helvetica" w:cs="Helvetica"/>
          <w:color w:val="000000"/>
          <w:sz w:val="21"/>
          <w:szCs w:val="21"/>
        </w:rPr>
        <w:t>5</w:t>
      </w:r>
      <w:r>
        <w:rPr>
          <w:rFonts w:ascii="Helvetica" w:hAnsi="Helvetica" w:cs="Helvetica"/>
          <w:color w:val="000000"/>
          <w:sz w:val="21"/>
          <w:szCs w:val="21"/>
        </w:rPr>
        <w:t>年（最低服务年限）及以上，服务期内纳入德江县第二中学编制管理，期内不得调动，其工资、福利等待遇由贵州伟才实验学校自行解决。服务期内各年度考核合格，愿意在贵州伟才实验学校留任的，签订续聘合同，不愿留任的，回原单位或由教育主管部门安排到其他缺编的教育事业单位工作。</w:t>
      </w:r>
    </w:p>
    <w:p w:rsidR="00DE66F2" w:rsidRDefault="00DE66F2" w:rsidP="00DE66F2">
      <w:pPr>
        <w:pStyle w:val="a5"/>
        <w:shd w:val="clear" w:color="auto" w:fill="FFFFFF"/>
        <w:spacing w:before="0" w:beforeAutospacing="0" w:after="0" w:afterAutospacing="0" w:line="525" w:lineRule="atLeast"/>
        <w:ind w:firstLine="855"/>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二</w:t>
      </w:r>
      <w:r>
        <w:rPr>
          <w:rFonts w:ascii="Helvetica" w:hAnsi="Helvetica" w:cs="Helvetica"/>
          <w:color w:val="000000"/>
          <w:sz w:val="21"/>
          <w:szCs w:val="21"/>
        </w:rPr>
        <w:t>)</w:t>
      </w:r>
      <w:r>
        <w:rPr>
          <w:rFonts w:ascii="Helvetica" w:hAnsi="Helvetica" w:cs="Helvetica"/>
          <w:color w:val="000000"/>
          <w:sz w:val="21"/>
          <w:szCs w:val="21"/>
        </w:rPr>
        <w:t>本次招聘</w:t>
      </w:r>
      <w:r>
        <w:rPr>
          <w:rFonts w:ascii="Helvetica" w:hAnsi="Helvetica" w:cs="Helvetica"/>
          <w:color w:val="000000"/>
          <w:sz w:val="21"/>
          <w:szCs w:val="21"/>
        </w:rPr>
        <w:t>(</w:t>
      </w:r>
      <w:r>
        <w:rPr>
          <w:rFonts w:ascii="Helvetica" w:hAnsi="Helvetica" w:cs="Helvetica"/>
          <w:color w:val="000000"/>
          <w:sz w:val="21"/>
          <w:szCs w:val="21"/>
        </w:rPr>
        <w:t>引进</w:t>
      </w:r>
      <w:r>
        <w:rPr>
          <w:rFonts w:ascii="Helvetica" w:hAnsi="Helvetica" w:cs="Helvetica"/>
          <w:color w:val="000000"/>
          <w:sz w:val="21"/>
          <w:szCs w:val="21"/>
        </w:rPr>
        <w:t>)</w:t>
      </w:r>
      <w:r>
        <w:rPr>
          <w:rFonts w:ascii="Helvetica" w:hAnsi="Helvetica" w:cs="Helvetica"/>
          <w:color w:val="000000"/>
          <w:sz w:val="21"/>
          <w:szCs w:val="21"/>
        </w:rPr>
        <w:t>的教师，档案、职称、年度考核、工资调整等事宜，由德江县第二中学在贵州伟才实验学校考核鉴定的基础上按现行有关政策执行并进行管理。贵州伟才实验学校要将被聘用人员服务期内的年度工作表现情况及时反馈给德江县第二中学，作为年度考核的依据。</w:t>
      </w:r>
    </w:p>
    <w:p w:rsidR="008C5524" w:rsidRPr="00DE66F2" w:rsidRDefault="006C1C06"/>
    <w:sectPr w:rsidR="008C5524" w:rsidRPr="00DE66F2"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06" w:rsidRDefault="006C1C06" w:rsidP="00DE66F2">
      <w:r>
        <w:separator/>
      </w:r>
    </w:p>
  </w:endnote>
  <w:endnote w:type="continuationSeparator" w:id="0">
    <w:p w:rsidR="006C1C06" w:rsidRDefault="006C1C06" w:rsidP="00DE6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06" w:rsidRDefault="006C1C06" w:rsidP="00DE66F2">
      <w:r>
        <w:separator/>
      </w:r>
    </w:p>
  </w:footnote>
  <w:footnote w:type="continuationSeparator" w:id="0">
    <w:p w:rsidR="006C1C06" w:rsidRDefault="006C1C06" w:rsidP="00DE6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6F2"/>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1C06"/>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77330"/>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E66F2"/>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66F2"/>
    <w:rPr>
      <w:sz w:val="18"/>
      <w:szCs w:val="18"/>
    </w:rPr>
  </w:style>
  <w:style w:type="paragraph" w:styleId="a4">
    <w:name w:val="footer"/>
    <w:basedOn w:val="a"/>
    <w:link w:val="Char0"/>
    <w:uiPriority w:val="99"/>
    <w:semiHidden/>
    <w:unhideWhenUsed/>
    <w:rsid w:val="00DE66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66F2"/>
    <w:rPr>
      <w:sz w:val="18"/>
      <w:szCs w:val="18"/>
    </w:rPr>
  </w:style>
  <w:style w:type="paragraph" w:styleId="a5">
    <w:name w:val="Normal (Web)"/>
    <w:basedOn w:val="a"/>
    <w:uiPriority w:val="99"/>
    <w:semiHidden/>
    <w:unhideWhenUsed/>
    <w:rsid w:val="00DE66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68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微软中国</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2016-03-09T03:35:00Z</dcterms:created>
  <dcterms:modified xsi:type="dcterms:W3CDTF">2016-03-09T03:35:00Z</dcterms:modified>
</cp:coreProperties>
</file>