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附件</w:t>
      </w:r>
      <w:r w:rsidRPr="00F748FA">
        <w:rPr>
          <w:rFonts w:ascii="Simsun" w:eastAsia="宋体" w:hAnsi="Simsun" w:cs="宋体"/>
          <w:color w:val="000000"/>
          <w:kern w:val="0"/>
          <w:szCs w:val="21"/>
          <w:shd w:val="clear" w:color="auto" w:fill="FFFFFF"/>
        </w:rPr>
        <w:t>1</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br/>
        <w:t>2016</w:t>
      </w:r>
      <w:r w:rsidRPr="00F748FA">
        <w:rPr>
          <w:rFonts w:ascii="Simsun" w:eastAsia="宋体" w:hAnsi="Simsun" w:cs="宋体"/>
          <w:color w:val="000000"/>
          <w:kern w:val="0"/>
          <w:szCs w:val="21"/>
          <w:shd w:val="clear" w:color="auto" w:fill="FFFFFF"/>
        </w:rPr>
        <w:t>年长汀县公开招聘县直医疗卫生单位编制内专业技术人员具备报名资格人员名单</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一、</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临床医学类：张水连、董仁锋、郑发祥、许梅芳、吴志鹏、陈海红、杨建芳、郑桂玉、戴治、刘武英、罗烨、刘源、范东进、沈菊玉、黄美花、付义进、廖桂秀</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二、</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中医学类（限中医学专业、中西医临床医学专业、中西医结合临床专业）：李肇祥、黄铭峰、陈小燕、陈友鑫、赖清、黄文松赖其松、高冬香、谢丽洁、陈文远、刘河英、吕日林、郑玉华、赖建鑫、曹家华、胡文娟、赖荣浩、钟石秀、郑伟华、邓文莲</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三、</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临床医学类医学影像专业：傅熠宾</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四、</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医学技术类医学检验专业：曾小川、李丽萍、林海霞</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陈瑞瑜</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五、</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医学技术类康复治疗学专业：黄翔燕、罗水英、胡贞贞</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陈坤红</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六、</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护理学类（助产专业或护理专业）：修沁、袁伟琴、</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七、预防医学类（预防医学专业）：罗小华</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 </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附件</w:t>
      </w:r>
      <w:r w:rsidRPr="00F748FA">
        <w:rPr>
          <w:rFonts w:ascii="Simsun" w:eastAsia="宋体" w:hAnsi="Simsun" w:cs="宋体"/>
          <w:color w:val="000000"/>
          <w:kern w:val="0"/>
          <w:szCs w:val="21"/>
          <w:shd w:val="clear" w:color="auto" w:fill="FFFFFF"/>
        </w:rPr>
        <w:t>2</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笔试操作程序及其要求</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2016</w:t>
      </w:r>
      <w:r w:rsidRPr="00F748FA">
        <w:rPr>
          <w:rFonts w:ascii="Simsun" w:eastAsia="宋体" w:hAnsi="Simsun" w:cs="宋体"/>
          <w:color w:val="000000"/>
          <w:kern w:val="0"/>
          <w:szCs w:val="21"/>
          <w:shd w:val="clear" w:color="auto" w:fill="FFFFFF"/>
        </w:rPr>
        <w:t>年</w:t>
      </w:r>
      <w:r w:rsidRPr="00F748FA">
        <w:rPr>
          <w:rFonts w:ascii="Simsun" w:eastAsia="宋体" w:hAnsi="Simsun" w:cs="宋体"/>
          <w:color w:val="000000"/>
          <w:kern w:val="0"/>
          <w:szCs w:val="21"/>
          <w:shd w:val="clear" w:color="auto" w:fill="FFFFFF"/>
        </w:rPr>
        <w:t>4</w:t>
      </w:r>
      <w:r w:rsidRPr="00F748FA">
        <w:rPr>
          <w:rFonts w:ascii="Simsun" w:eastAsia="宋体" w:hAnsi="Simsun" w:cs="宋体"/>
          <w:color w:val="000000"/>
          <w:kern w:val="0"/>
          <w:szCs w:val="21"/>
          <w:shd w:val="clear" w:color="auto" w:fill="FFFFFF"/>
        </w:rPr>
        <w:t>月</w:t>
      </w:r>
      <w:r w:rsidRPr="00F748FA">
        <w:rPr>
          <w:rFonts w:ascii="Simsun" w:eastAsia="宋体" w:hAnsi="Simsun" w:cs="宋体"/>
          <w:color w:val="000000"/>
          <w:kern w:val="0"/>
          <w:szCs w:val="21"/>
          <w:shd w:val="clear" w:color="auto" w:fill="FFFFFF"/>
        </w:rPr>
        <w:t>13</w:t>
      </w:r>
      <w:r w:rsidRPr="00F748FA">
        <w:rPr>
          <w:rFonts w:ascii="Simsun" w:eastAsia="宋体" w:hAnsi="Simsun" w:cs="宋体"/>
          <w:color w:val="000000"/>
          <w:kern w:val="0"/>
          <w:szCs w:val="21"/>
          <w:shd w:val="clear" w:color="auto" w:fill="FFFFFF"/>
        </w:rPr>
        <w:t>日）</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1</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7</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30</w:t>
      </w:r>
      <w:r w:rsidRPr="00F748FA">
        <w:rPr>
          <w:rFonts w:ascii="Simsun" w:eastAsia="宋体" w:hAnsi="Simsun" w:cs="宋体"/>
          <w:color w:val="000000"/>
          <w:kern w:val="0"/>
          <w:szCs w:val="21"/>
          <w:shd w:val="clear" w:color="auto" w:fill="FFFFFF"/>
        </w:rPr>
        <w:t>，所有考务人员到达考场，主考、副主考、监察人员接收清点专人送来的试卷（含答题卡）。</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2</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7</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35</w:t>
      </w:r>
      <w:r w:rsidRPr="00F748FA">
        <w:rPr>
          <w:rFonts w:ascii="Simsun" w:eastAsia="宋体" w:hAnsi="Simsun" w:cs="宋体"/>
          <w:color w:val="000000"/>
          <w:kern w:val="0"/>
          <w:szCs w:val="21"/>
          <w:shd w:val="clear" w:color="auto" w:fill="FFFFFF"/>
        </w:rPr>
        <w:t>，考前会，考务人员在主考室集中，抽签确定各考室监考（每个考室</w:t>
      </w:r>
      <w:r w:rsidRPr="00F748FA">
        <w:rPr>
          <w:rFonts w:ascii="Simsun" w:eastAsia="宋体" w:hAnsi="Simsun" w:cs="宋体"/>
          <w:color w:val="000000"/>
          <w:kern w:val="0"/>
          <w:szCs w:val="21"/>
          <w:shd w:val="clear" w:color="auto" w:fill="FFFFFF"/>
        </w:rPr>
        <w:t>2</w:t>
      </w:r>
      <w:r w:rsidRPr="00F748FA">
        <w:rPr>
          <w:rFonts w:ascii="Simsun" w:eastAsia="宋体" w:hAnsi="Simsun" w:cs="宋体"/>
          <w:color w:val="000000"/>
          <w:kern w:val="0"/>
          <w:szCs w:val="21"/>
          <w:shd w:val="clear" w:color="auto" w:fill="FFFFFF"/>
        </w:rPr>
        <w:t>人）。布置考试工作，强调考试有关事项，分发各考室试卷。</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3</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8</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05</w:t>
      </w:r>
      <w:r w:rsidRPr="00F748FA">
        <w:rPr>
          <w:rFonts w:ascii="Simsun" w:eastAsia="宋体" w:hAnsi="Simsun" w:cs="宋体"/>
          <w:color w:val="000000"/>
          <w:kern w:val="0"/>
          <w:szCs w:val="21"/>
          <w:shd w:val="clear" w:color="auto" w:fill="FFFFFF"/>
        </w:rPr>
        <w:t>，各考室监考、各岗位工作人员就位。</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4</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8</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15</w:t>
      </w:r>
      <w:r w:rsidRPr="00F748FA">
        <w:rPr>
          <w:rFonts w:ascii="Simsun" w:eastAsia="宋体" w:hAnsi="Simsun" w:cs="宋体"/>
          <w:color w:val="000000"/>
          <w:kern w:val="0"/>
          <w:szCs w:val="21"/>
          <w:shd w:val="clear" w:color="auto" w:fill="FFFFFF"/>
        </w:rPr>
        <w:t>，</w:t>
      </w:r>
      <w:r w:rsidRPr="00F748FA">
        <w:rPr>
          <w:rFonts w:ascii="宋体" w:eastAsia="宋体" w:hAnsi="宋体" w:cs="宋体" w:hint="eastAsia"/>
          <w:color w:val="000000"/>
          <w:kern w:val="0"/>
          <w:szCs w:val="21"/>
          <w:shd w:val="clear" w:color="auto" w:fill="FFFFFF"/>
        </w:rPr>
        <w:t>①</w:t>
      </w:r>
      <w:r w:rsidRPr="00F748FA">
        <w:rPr>
          <w:rFonts w:ascii="Simsun" w:eastAsia="宋体" w:hAnsi="Simsun" w:cs="宋体"/>
          <w:color w:val="000000"/>
          <w:kern w:val="0"/>
          <w:szCs w:val="21"/>
          <w:shd w:val="clear" w:color="auto" w:fill="FFFFFF"/>
        </w:rPr>
        <w:t>敲钟，组织考生入场（当、当当，连续六组）；</w:t>
      </w:r>
      <w:r w:rsidRPr="00F748FA">
        <w:rPr>
          <w:rFonts w:ascii="宋体" w:eastAsia="宋体" w:hAnsi="宋体" w:cs="宋体" w:hint="eastAsia"/>
          <w:color w:val="000000"/>
          <w:kern w:val="0"/>
          <w:szCs w:val="21"/>
          <w:shd w:val="clear" w:color="auto" w:fill="FFFFFF"/>
        </w:rPr>
        <w:t>②</w:t>
      </w:r>
      <w:r w:rsidRPr="00F748FA">
        <w:rPr>
          <w:rFonts w:ascii="Simsun" w:eastAsia="宋体" w:hAnsi="Simsun" w:cs="宋体"/>
          <w:color w:val="000000"/>
          <w:kern w:val="0"/>
          <w:szCs w:val="21"/>
          <w:shd w:val="clear" w:color="auto" w:fill="FFFFFF"/>
        </w:rPr>
        <w:t>考生一律不得将与考试无关的物品带至座位，要求考生将手机、电子记事本、计算器等切断电源放入自己提包连同其他物品放在指定的位置。否则按作弊处理。</w:t>
      </w:r>
      <w:r w:rsidRPr="00F748FA">
        <w:rPr>
          <w:rFonts w:ascii="宋体" w:eastAsia="宋体" w:hAnsi="宋体" w:cs="宋体" w:hint="eastAsia"/>
          <w:color w:val="000000"/>
          <w:kern w:val="0"/>
          <w:szCs w:val="21"/>
          <w:shd w:val="clear" w:color="auto" w:fill="FFFFFF"/>
        </w:rPr>
        <w:t>③</w:t>
      </w:r>
      <w:r w:rsidRPr="00F748FA">
        <w:rPr>
          <w:rFonts w:ascii="Simsun" w:eastAsia="宋体" w:hAnsi="Simsun" w:cs="宋体"/>
          <w:color w:val="000000"/>
          <w:kern w:val="0"/>
          <w:szCs w:val="21"/>
          <w:shd w:val="clear" w:color="auto" w:fill="FFFFFF"/>
        </w:rPr>
        <w:t>监考人员宣读</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考场规则</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（见</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准考证</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背面）。</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5</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8</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20</w:t>
      </w:r>
      <w:r w:rsidRPr="00F748FA">
        <w:rPr>
          <w:rFonts w:ascii="Simsun" w:eastAsia="宋体" w:hAnsi="Simsun" w:cs="宋体"/>
          <w:color w:val="000000"/>
          <w:kern w:val="0"/>
          <w:szCs w:val="21"/>
          <w:shd w:val="clear" w:color="auto" w:fill="FFFFFF"/>
        </w:rPr>
        <w:t>，</w:t>
      </w:r>
      <w:r w:rsidRPr="00F748FA">
        <w:rPr>
          <w:rFonts w:ascii="宋体" w:eastAsia="宋体" w:hAnsi="宋体" w:cs="宋体" w:hint="eastAsia"/>
          <w:color w:val="000000"/>
          <w:kern w:val="0"/>
          <w:szCs w:val="21"/>
          <w:shd w:val="clear" w:color="auto" w:fill="FFFFFF"/>
        </w:rPr>
        <w:t>①</w:t>
      </w:r>
      <w:r w:rsidRPr="00F748FA">
        <w:rPr>
          <w:rFonts w:ascii="Simsun" w:eastAsia="宋体" w:hAnsi="Simsun" w:cs="宋体"/>
          <w:color w:val="000000"/>
          <w:kern w:val="0"/>
          <w:szCs w:val="21"/>
          <w:shd w:val="clear" w:color="auto" w:fill="FFFFFF"/>
        </w:rPr>
        <w:t>监考人员当众拆封、点数、分发客观题试题本、机读答题卡及草稿纸；</w:t>
      </w:r>
      <w:r w:rsidRPr="00F748FA">
        <w:rPr>
          <w:rFonts w:ascii="宋体" w:eastAsia="宋体" w:hAnsi="宋体" w:cs="宋体" w:hint="eastAsia"/>
          <w:color w:val="000000"/>
          <w:kern w:val="0"/>
          <w:szCs w:val="21"/>
          <w:shd w:val="clear" w:color="auto" w:fill="FFFFFF"/>
        </w:rPr>
        <w:t>②</w:t>
      </w:r>
      <w:r w:rsidRPr="00F748FA">
        <w:rPr>
          <w:rFonts w:ascii="Simsun" w:eastAsia="宋体" w:hAnsi="Simsun" w:cs="宋体"/>
          <w:color w:val="000000"/>
          <w:kern w:val="0"/>
          <w:szCs w:val="21"/>
          <w:shd w:val="clear" w:color="auto" w:fill="FFFFFF"/>
        </w:rPr>
        <w:t>监考人员提醒考生先检查试卷是否完好，有否漏页或空白页，并在机读答题卡和主观题试卷纸的指定位置用钢笔（圆珠笔或签字笔）写上姓名、准考证号码，用</w:t>
      </w:r>
      <w:r w:rsidRPr="00F748FA">
        <w:rPr>
          <w:rFonts w:ascii="Simsun" w:eastAsia="宋体" w:hAnsi="Simsun" w:cs="宋体"/>
          <w:color w:val="000000"/>
          <w:kern w:val="0"/>
          <w:szCs w:val="21"/>
          <w:shd w:val="clear" w:color="auto" w:fill="FFFFFF"/>
        </w:rPr>
        <w:t>2B</w:t>
      </w:r>
      <w:r w:rsidRPr="00F748FA">
        <w:rPr>
          <w:rFonts w:ascii="Simsun" w:eastAsia="宋体" w:hAnsi="Simsun" w:cs="宋体"/>
          <w:color w:val="000000"/>
          <w:kern w:val="0"/>
          <w:szCs w:val="21"/>
          <w:shd w:val="clear" w:color="auto" w:fill="FFFFFF"/>
        </w:rPr>
        <w:t>铅笔正确填涂相对应的格子（注意不得弄脏或折叠答题卡），但不得进行答题。</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6</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8</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30</w:t>
      </w:r>
      <w:r w:rsidRPr="00F748FA">
        <w:rPr>
          <w:rFonts w:ascii="Simsun" w:eastAsia="宋体" w:hAnsi="Simsun" w:cs="宋体"/>
          <w:color w:val="000000"/>
          <w:kern w:val="0"/>
          <w:szCs w:val="21"/>
          <w:shd w:val="clear" w:color="auto" w:fill="FFFFFF"/>
        </w:rPr>
        <w:t>，敲钟（当当，连续六组），考试开始。监考人员提醒考生客观题一定要用</w:t>
      </w:r>
      <w:r w:rsidRPr="00F748FA">
        <w:rPr>
          <w:rFonts w:ascii="Simsun" w:eastAsia="宋体" w:hAnsi="Simsun" w:cs="宋体"/>
          <w:color w:val="000000"/>
          <w:kern w:val="0"/>
          <w:szCs w:val="21"/>
          <w:shd w:val="clear" w:color="auto" w:fill="FFFFFF"/>
        </w:rPr>
        <w:t>2B</w:t>
      </w:r>
      <w:r w:rsidRPr="00F748FA">
        <w:rPr>
          <w:rFonts w:ascii="Simsun" w:eastAsia="宋体" w:hAnsi="Simsun" w:cs="宋体"/>
          <w:color w:val="000000"/>
          <w:kern w:val="0"/>
          <w:szCs w:val="21"/>
          <w:shd w:val="clear" w:color="auto" w:fill="FFFFFF"/>
        </w:rPr>
        <w:t>铅笔在机读答题卡上作答；主观题一律用钢笔（圆珠笔或签字笔）在试卷纸上作答；凡在试题本或草稿纸上作答的均无效。</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lastRenderedPageBreak/>
        <w:t xml:space="preserve">　　</w:t>
      </w:r>
      <w:r w:rsidRPr="00F748FA">
        <w:rPr>
          <w:rFonts w:ascii="Simsun" w:eastAsia="宋体" w:hAnsi="Simsun" w:cs="宋体"/>
          <w:color w:val="000000"/>
          <w:kern w:val="0"/>
          <w:szCs w:val="21"/>
          <w:shd w:val="clear" w:color="auto" w:fill="FFFFFF"/>
        </w:rPr>
        <w:t>7</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8</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35</w:t>
      </w:r>
      <w:r w:rsidRPr="00F748FA">
        <w:rPr>
          <w:rFonts w:ascii="Simsun" w:eastAsia="宋体" w:hAnsi="Simsun" w:cs="宋体"/>
          <w:color w:val="000000"/>
          <w:kern w:val="0"/>
          <w:szCs w:val="21"/>
          <w:shd w:val="clear" w:color="auto" w:fill="FFFFFF"/>
        </w:rPr>
        <w:t>，监考人员核对考试准考证、桌面考号、本人身份证、以及主观题试卷和答题卡上所填写的姓名、考号是否一致，相片与本人是否相符。答题卡上准考证号填涂是否正确、无误。</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8</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8</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30</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10</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30,</w:t>
      </w:r>
      <w:r w:rsidRPr="00F748FA">
        <w:rPr>
          <w:rFonts w:ascii="宋体" w:eastAsia="宋体" w:hAnsi="宋体" w:cs="宋体" w:hint="eastAsia"/>
          <w:color w:val="000000"/>
          <w:kern w:val="0"/>
          <w:szCs w:val="21"/>
          <w:shd w:val="clear" w:color="auto" w:fill="FFFFFF"/>
        </w:rPr>
        <w:t>①</w:t>
      </w:r>
      <w:r w:rsidRPr="00F748FA">
        <w:rPr>
          <w:rFonts w:ascii="Simsun" w:eastAsia="宋体" w:hAnsi="Simsun" w:cs="宋体"/>
          <w:color w:val="000000"/>
          <w:kern w:val="0"/>
          <w:szCs w:val="21"/>
          <w:shd w:val="clear" w:color="auto" w:fill="FFFFFF"/>
        </w:rPr>
        <w:t>不允许考生走出考场。</w:t>
      </w:r>
      <w:r w:rsidRPr="00F748FA">
        <w:rPr>
          <w:rFonts w:ascii="宋体" w:eastAsia="宋体" w:hAnsi="宋体" w:cs="宋体" w:hint="eastAsia"/>
          <w:color w:val="000000"/>
          <w:kern w:val="0"/>
          <w:szCs w:val="21"/>
          <w:shd w:val="clear" w:color="auto" w:fill="FFFFFF"/>
        </w:rPr>
        <w:t>②</w:t>
      </w:r>
      <w:r w:rsidRPr="00F748FA">
        <w:rPr>
          <w:rFonts w:ascii="Times New Roman" w:eastAsia="宋体" w:hAnsi="Times New Roman" w:cs="Times New Roman"/>
          <w:color w:val="000000"/>
          <w:kern w:val="0"/>
          <w:szCs w:val="21"/>
          <w:shd w:val="clear" w:color="auto" w:fill="FFFFFF"/>
        </w:rPr>
        <w:t>9</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00</w:t>
      </w:r>
      <w:r w:rsidRPr="00F748FA">
        <w:rPr>
          <w:rFonts w:ascii="Simsun" w:eastAsia="宋体" w:hAnsi="Simsun" w:cs="宋体"/>
          <w:color w:val="000000"/>
          <w:kern w:val="0"/>
          <w:szCs w:val="21"/>
          <w:shd w:val="clear" w:color="auto" w:fill="FFFFFF"/>
        </w:rPr>
        <w:t>后不允许迟到的考生进入考场。</w:t>
      </w:r>
      <w:r w:rsidRPr="00F748FA">
        <w:rPr>
          <w:rFonts w:ascii="宋体" w:eastAsia="宋体" w:hAnsi="宋体" w:cs="宋体" w:hint="eastAsia"/>
          <w:color w:val="000000"/>
          <w:kern w:val="0"/>
          <w:szCs w:val="21"/>
          <w:shd w:val="clear" w:color="auto" w:fill="FFFFFF"/>
        </w:rPr>
        <w:t>③</w:t>
      </w:r>
      <w:r w:rsidRPr="00F748FA">
        <w:rPr>
          <w:rFonts w:ascii="Times New Roman" w:eastAsia="宋体" w:hAnsi="Times New Roman" w:cs="Times New Roman"/>
          <w:color w:val="000000"/>
          <w:kern w:val="0"/>
          <w:szCs w:val="21"/>
          <w:shd w:val="clear" w:color="auto" w:fill="FFFFFF"/>
        </w:rPr>
        <w:t>9</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10</w:t>
      </w:r>
      <w:r w:rsidRPr="00F748FA">
        <w:rPr>
          <w:rFonts w:ascii="Simsun" w:eastAsia="宋体" w:hAnsi="Simsun" w:cs="宋体"/>
          <w:color w:val="000000"/>
          <w:kern w:val="0"/>
          <w:szCs w:val="21"/>
          <w:shd w:val="clear" w:color="auto" w:fill="FFFFFF"/>
        </w:rPr>
        <w:t>，监考人员登记缺考人数和考号，在缺考人员的试卷和答题卡的姓名、考号栏上用钢笔或圆珠笔填写考生考号，同时用</w:t>
      </w:r>
      <w:r w:rsidRPr="00F748FA">
        <w:rPr>
          <w:rFonts w:ascii="Simsun" w:eastAsia="宋体" w:hAnsi="Simsun" w:cs="宋体"/>
          <w:color w:val="000000"/>
          <w:kern w:val="0"/>
          <w:szCs w:val="21"/>
          <w:shd w:val="clear" w:color="auto" w:fill="FFFFFF"/>
        </w:rPr>
        <w:t>2B</w:t>
      </w:r>
      <w:r w:rsidRPr="00F748FA">
        <w:rPr>
          <w:rFonts w:ascii="Simsun" w:eastAsia="宋体" w:hAnsi="Simsun" w:cs="宋体"/>
          <w:color w:val="000000"/>
          <w:kern w:val="0"/>
          <w:szCs w:val="21"/>
          <w:shd w:val="clear" w:color="auto" w:fill="FFFFFF"/>
        </w:rPr>
        <w:t>铅笔填涂相应的考号并写明缺考。收回缺考人员的试题本、主客观题试卷和答题卡。</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9</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9</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30</w:t>
      </w:r>
      <w:r w:rsidRPr="00F748FA">
        <w:rPr>
          <w:rFonts w:ascii="Simsun" w:eastAsia="宋体" w:hAnsi="Simsun" w:cs="宋体"/>
          <w:color w:val="000000"/>
          <w:kern w:val="0"/>
          <w:szCs w:val="21"/>
          <w:shd w:val="clear" w:color="auto" w:fill="FFFFFF"/>
        </w:rPr>
        <w:t>后，方可允许考生退场，但退场后不准返回考场。考试结束前提早交卷的考生必须反扣答题卡和答卷于桌面，经监考确认无误后方可离开考室。监考人员要特别注意，不允许考生带走试卷、答题卡、草稿纸等。</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10</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10</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10</w:t>
      </w:r>
      <w:r w:rsidRPr="00F748FA">
        <w:rPr>
          <w:rFonts w:ascii="Simsun" w:eastAsia="宋体" w:hAnsi="Simsun" w:cs="宋体"/>
          <w:color w:val="000000"/>
          <w:kern w:val="0"/>
          <w:szCs w:val="21"/>
          <w:shd w:val="clear" w:color="auto" w:fill="FFFFFF"/>
        </w:rPr>
        <w:t>，监考人员提醒考生距考试结束还有</w:t>
      </w:r>
      <w:r w:rsidRPr="00F748FA">
        <w:rPr>
          <w:rFonts w:ascii="Simsun" w:eastAsia="宋体" w:hAnsi="Simsun" w:cs="宋体"/>
          <w:color w:val="000000"/>
          <w:kern w:val="0"/>
          <w:szCs w:val="21"/>
          <w:shd w:val="clear" w:color="auto" w:fill="FFFFFF"/>
        </w:rPr>
        <w:t>20</w:t>
      </w:r>
      <w:r w:rsidRPr="00F748FA">
        <w:rPr>
          <w:rFonts w:ascii="Simsun" w:eastAsia="宋体" w:hAnsi="Simsun" w:cs="宋体"/>
          <w:color w:val="000000"/>
          <w:kern w:val="0"/>
          <w:szCs w:val="21"/>
          <w:shd w:val="clear" w:color="auto" w:fill="FFFFFF"/>
        </w:rPr>
        <w:t>分钟。</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11</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10</w:t>
      </w:r>
      <w:r w:rsidRPr="00F748FA">
        <w:rPr>
          <w:rFonts w:ascii="宋体" w:eastAsia="宋体" w:hAnsi="宋体" w:cs="宋体" w:hint="eastAsia"/>
          <w:color w:val="000000"/>
          <w:kern w:val="0"/>
          <w:szCs w:val="21"/>
          <w:shd w:val="clear" w:color="auto" w:fill="FFFFFF"/>
        </w:rPr>
        <w:t>∶</w:t>
      </w:r>
      <w:r w:rsidRPr="00F748FA">
        <w:rPr>
          <w:rFonts w:ascii="Times New Roman" w:eastAsia="宋体" w:hAnsi="Times New Roman" w:cs="Times New Roman"/>
          <w:color w:val="000000"/>
          <w:kern w:val="0"/>
          <w:szCs w:val="21"/>
          <w:shd w:val="clear" w:color="auto" w:fill="FFFFFF"/>
        </w:rPr>
        <w:t>30</w:t>
      </w:r>
      <w:r w:rsidRPr="00F748FA">
        <w:rPr>
          <w:rFonts w:ascii="Simsun" w:eastAsia="宋体" w:hAnsi="Simsun" w:cs="宋体"/>
          <w:color w:val="000000"/>
          <w:kern w:val="0"/>
          <w:szCs w:val="21"/>
          <w:shd w:val="clear" w:color="auto" w:fill="FFFFFF"/>
        </w:rPr>
        <w:t>，考试结束。</w:t>
      </w:r>
      <w:r w:rsidRPr="00F748FA">
        <w:rPr>
          <w:rFonts w:ascii="宋体" w:eastAsia="宋体" w:hAnsi="宋体" w:cs="宋体" w:hint="eastAsia"/>
          <w:color w:val="000000"/>
          <w:kern w:val="0"/>
          <w:szCs w:val="21"/>
          <w:shd w:val="clear" w:color="auto" w:fill="FFFFFF"/>
        </w:rPr>
        <w:t>①</w:t>
      </w:r>
      <w:r w:rsidRPr="00F748FA">
        <w:rPr>
          <w:rFonts w:ascii="Simsun" w:eastAsia="宋体" w:hAnsi="Simsun" w:cs="宋体"/>
          <w:color w:val="000000"/>
          <w:kern w:val="0"/>
          <w:szCs w:val="21"/>
          <w:shd w:val="clear" w:color="auto" w:fill="FFFFFF"/>
        </w:rPr>
        <w:t>监考人员发出起立的口令，考生停止答题，并将答卷反扣在桌子上。组织考生顺序离开考室。</w:t>
      </w:r>
      <w:r w:rsidRPr="00F748FA">
        <w:rPr>
          <w:rFonts w:ascii="宋体" w:eastAsia="宋体" w:hAnsi="宋体" w:cs="宋体" w:hint="eastAsia"/>
          <w:color w:val="000000"/>
          <w:kern w:val="0"/>
          <w:szCs w:val="21"/>
          <w:shd w:val="clear" w:color="auto" w:fill="FFFFFF"/>
        </w:rPr>
        <w:t>②</w:t>
      </w:r>
      <w:r w:rsidRPr="00F748FA">
        <w:rPr>
          <w:rFonts w:ascii="Simsun" w:eastAsia="宋体" w:hAnsi="Simsun" w:cs="宋体"/>
          <w:color w:val="000000"/>
          <w:kern w:val="0"/>
          <w:szCs w:val="21"/>
          <w:shd w:val="clear" w:color="auto" w:fill="FFFFFF"/>
        </w:rPr>
        <w:t>按考号顺序分别整理答题卡和主观题试卷，按从小到大（含缺考）顺序排列，多余的空白和主观题试卷放在最后面</w:t>
      </w:r>
      <w:r w:rsidRPr="00F748FA">
        <w:rPr>
          <w:rFonts w:ascii="宋体" w:eastAsia="宋体" w:hAnsi="宋体" w:cs="宋体" w:hint="eastAsia"/>
          <w:color w:val="000000"/>
          <w:kern w:val="0"/>
          <w:szCs w:val="21"/>
          <w:shd w:val="clear" w:color="auto" w:fill="FFFFFF"/>
        </w:rPr>
        <w:t>③</w:t>
      </w:r>
      <w:r w:rsidRPr="00F748FA">
        <w:rPr>
          <w:rFonts w:ascii="Simsun" w:eastAsia="宋体" w:hAnsi="Simsun" w:cs="宋体"/>
          <w:color w:val="000000"/>
          <w:kern w:val="0"/>
          <w:szCs w:val="21"/>
          <w:shd w:val="clear" w:color="auto" w:fill="FFFFFF"/>
        </w:rPr>
        <w:t>点数无误后，分类装订，密封并在规定的位置签上监考人员姓名（密封条上只签</w:t>
      </w:r>
      <w:r w:rsidRPr="00F748FA">
        <w:rPr>
          <w:rFonts w:ascii="Simsun" w:eastAsia="宋体" w:hAnsi="Simsun" w:cs="宋体"/>
          <w:color w:val="000000"/>
          <w:kern w:val="0"/>
          <w:szCs w:val="21"/>
          <w:shd w:val="clear" w:color="auto" w:fill="FFFFFF"/>
        </w:rPr>
        <w:t>2</w:t>
      </w:r>
      <w:r w:rsidRPr="00F748FA">
        <w:rPr>
          <w:rFonts w:ascii="Simsun" w:eastAsia="宋体" w:hAnsi="Simsun" w:cs="宋体"/>
          <w:color w:val="000000"/>
          <w:kern w:val="0"/>
          <w:szCs w:val="21"/>
          <w:shd w:val="clear" w:color="auto" w:fill="FFFFFF"/>
        </w:rPr>
        <w:t>位监考人员的姓）。</w:t>
      </w:r>
      <w:r w:rsidRPr="00F748FA">
        <w:rPr>
          <w:rFonts w:ascii="宋体" w:eastAsia="宋体" w:hAnsi="宋体" w:cs="宋体" w:hint="eastAsia"/>
          <w:color w:val="000000"/>
          <w:kern w:val="0"/>
          <w:szCs w:val="21"/>
          <w:shd w:val="clear" w:color="auto" w:fill="FFFFFF"/>
        </w:rPr>
        <w:t>④</w:t>
      </w:r>
      <w:r w:rsidRPr="00F748FA">
        <w:rPr>
          <w:rFonts w:ascii="Simsun" w:eastAsia="宋体" w:hAnsi="Simsun" w:cs="宋体"/>
          <w:color w:val="000000"/>
          <w:kern w:val="0"/>
          <w:szCs w:val="21"/>
          <w:shd w:val="clear" w:color="auto" w:fill="FFFFFF"/>
        </w:rPr>
        <w:t>将密封好的试卷袋送回主考室，呈交指定人员验收。</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要求：全体考务人员严肃考场纪律、严格要求、规范操作、恪尽职守。</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附件</w:t>
      </w:r>
      <w:r w:rsidRPr="00F748FA">
        <w:rPr>
          <w:rFonts w:ascii="Simsun" w:eastAsia="宋体" w:hAnsi="Simsun" w:cs="宋体"/>
          <w:color w:val="000000"/>
          <w:kern w:val="0"/>
          <w:szCs w:val="21"/>
          <w:shd w:val="clear" w:color="auto" w:fill="FFFFFF"/>
        </w:rPr>
        <w:t>3</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考</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场</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规</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则</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 xml:space="preserve">　　一、考生凭准考证、身份证进入考场。考生进入考场，只准带必需的考试文具，如：钢笔、圆珠笔、铅笔、橡皮擦、削笔刀。不准携带任何通讯工具及其他物品进入座位。</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二、考生在考前</w:t>
      </w:r>
      <w:r w:rsidRPr="00F748FA">
        <w:rPr>
          <w:rFonts w:ascii="Simsun" w:eastAsia="宋体" w:hAnsi="Simsun" w:cs="宋体"/>
          <w:color w:val="000000"/>
          <w:kern w:val="0"/>
          <w:szCs w:val="21"/>
          <w:shd w:val="clear" w:color="auto" w:fill="FFFFFF"/>
        </w:rPr>
        <w:t>15</w:t>
      </w:r>
      <w:r w:rsidRPr="00F748FA">
        <w:rPr>
          <w:rFonts w:ascii="Simsun" w:eastAsia="宋体" w:hAnsi="Simsun" w:cs="宋体"/>
          <w:color w:val="000000"/>
          <w:kern w:val="0"/>
          <w:szCs w:val="21"/>
          <w:shd w:val="clear" w:color="auto" w:fill="FFFFFF"/>
        </w:rPr>
        <w:t>分钟进入考场，凭准考证对号入座，并将准考证和身份证放在课桌左上角，以便查对。考试铃响后，才能开始答卷。考生迟到超过</w:t>
      </w:r>
      <w:r w:rsidRPr="00F748FA">
        <w:rPr>
          <w:rFonts w:ascii="Simsun" w:eastAsia="宋体" w:hAnsi="Simsun" w:cs="宋体"/>
          <w:color w:val="000000"/>
          <w:kern w:val="0"/>
          <w:szCs w:val="21"/>
          <w:shd w:val="clear" w:color="auto" w:fill="FFFFFF"/>
        </w:rPr>
        <w:t>30</w:t>
      </w:r>
      <w:r w:rsidRPr="00F748FA">
        <w:rPr>
          <w:rFonts w:ascii="Simsun" w:eastAsia="宋体" w:hAnsi="Simsun" w:cs="宋体"/>
          <w:color w:val="000000"/>
          <w:kern w:val="0"/>
          <w:szCs w:val="21"/>
          <w:shd w:val="clear" w:color="auto" w:fill="FFFFFF"/>
        </w:rPr>
        <w:t>分钟不得入场。开考</w:t>
      </w:r>
      <w:r w:rsidRPr="00F748FA">
        <w:rPr>
          <w:rFonts w:ascii="Simsun" w:eastAsia="宋体" w:hAnsi="Simsun" w:cs="宋体"/>
          <w:color w:val="000000"/>
          <w:kern w:val="0"/>
          <w:szCs w:val="21"/>
          <w:shd w:val="clear" w:color="auto" w:fill="FFFFFF"/>
        </w:rPr>
        <w:t>60</w:t>
      </w:r>
      <w:r w:rsidRPr="00F748FA">
        <w:rPr>
          <w:rFonts w:ascii="Simsun" w:eastAsia="宋体" w:hAnsi="Simsun" w:cs="宋体"/>
          <w:color w:val="000000"/>
          <w:kern w:val="0"/>
          <w:szCs w:val="21"/>
          <w:shd w:val="clear" w:color="auto" w:fill="FFFFFF"/>
        </w:rPr>
        <w:t>分钟之后，方可交卷出场。</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三、考生答卷时，要先在试卷及答题卡的指定位置上填写及填涂姓名、考号。凡姓名、考号漏填或字迹模糊不清、无法辨认，或错涂，以及在指定位置以外地方填写或填涂姓名、考号或作其他标记的试卷一律作废。</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四、考试期间因特殊情况不得不离开考室的，经监考同意可暂时离开考室，但必须由楼层监考人员陪同。除此之外，离开考室均须交卷并不得返回续考。</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五、考生对试题有疑问时，不得向监考人询问，但遇试卷分发错误和试卷漏印、字迹模糊等问题，可举手询问。</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六、</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机读答题卡</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t>一律用</w:t>
      </w:r>
      <w:r w:rsidRPr="00F748FA">
        <w:rPr>
          <w:rFonts w:ascii="Simsun" w:eastAsia="宋体" w:hAnsi="Simsun" w:cs="宋体"/>
          <w:color w:val="000000"/>
          <w:kern w:val="0"/>
          <w:szCs w:val="21"/>
          <w:shd w:val="clear" w:color="auto" w:fill="FFFFFF"/>
        </w:rPr>
        <w:t>2B</w:t>
      </w:r>
      <w:r w:rsidRPr="00F748FA">
        <w:rPr>
          <w:rFonts w:ascii="Simsun" w:eastAsia="宋体" w:hAnsi="Simsun" w:cs="宋体"/>
          <w:color w:val="000000"/>
          <w:kern w:val="0"/>
          <w:szCs w:val="21"/>
          <w:shd w:val="clear" w:color="auto" w:fill="FFFFFF"/>
        </w:rPr>
        <w:t>铅笔填涂，主观题答题时，一律用黑色墨水钢笔书写，否则试卷作废。</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lastRenderedPageBreak/>
        <w:t xml:space="preserve">　　七、考试终了时间一到，考生必须立即停止答卷，并将答卷反扣在桌子上，经监考人员同意后方可离开考室。考生不准将试卷和分发的稿纸带走，提前交卷的考生不得在考场附近逗留、谈论。</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八、考试开始后考生不得相互借用文具，不得使用计算器答题，不准交头接耳，不准偷看他人答案或有意让他人抄袭。</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九、考生须妥善保管准考证，以便笔试和面试之用。</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附件</w:t>
      </w:r>
      <w:r w:rsidRPr="00F748FA">
        <w:rPr>
          <w:rFonts w:ascii="Simsun" w:eastAsia="宋体" w:hAnsi="Simsun" w:cs="宋体"/>
          <w:color w:val="000000"/>
          <w:kern w:val="0"/>
          <w:szCs w:val="21"/>
          <w:shd w:val="clear" w:color="auto" w:fill="FFFFFF"/>
        </w:rPr>
        <w:t>4</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主</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考</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职</w:t>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责</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 xml:space="preserve">　　一、领导并负责组织所在考点考试的全面工作，选聘考点工作人员，组织抽签确定各考场监考人员，落实考试工作制度和岗位职责。</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二、主持接收、发送试卷，检查试卷保管、考场布置和考前准备等情况。</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三、考前组织监考人员和工作人员学习考试工作有关规定和监考要求，负责组织考务操作培训。</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四、汇总该考点考试的情况；掌握考试时间，发出考试预备、开展和终止的命令。</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五、处理考试期间发生的重大问题，督促监考人员执行考试纪律。对违反纪律的监考人员及考点工作人员有权进行撤换，并提出处理意见。有权按有关规定处理违反考场规则，寻衅闹事的应考人员。对考试期间发生的难以处理的问题，及时向考区总主考或副总主考报告。</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六、批准调剂或替换因出现缺损、错装或有质量等问题的试卷、答题卡或答题纸，并和有关考场监考人员在考场情况纪录单上注明原因、签字。</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七、督促检查监考人员做好试卷装订、回收工作，防止错装、漏装试卷；防止试卷与答题纸混装、错装。</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八、有权处置考点内未按考务规定执行的操作工作，但不得擅自超越管理权限处置考务事务。</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附件</w:t>
      </w:r>
      <w:r w:rsidRPr="00F748FA">
        <w:rPr>
          <w:rFonts w:ascii="Simsun" w:eastAsia="宋体" w:hAnsi="Simsun" w:cs="宋体"/>
          <w:color w:val="000000"/>
          <w:kern w:val="0"/>
          <w:szCs w:val="21"/>
          <w:shd w:val="clear" w:color="auto" w:fill="FFFFFF"/>
        </w:rPr>
        <w:t>5</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监考人员工作职责</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 xml:space="preserve">　　（一）监考人员必须佩带统一监考标志，严格遵守考试时间，不得擅离职守，不许自行调换监考岗位；</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（二）监考人员对试题内容不得做任何解释，不得以任何方式暗示或影响考生答题。对试题印刷存在问题或试题有更改之处，必须请示考务办，并将处理意见当众公布；</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（三）在监考过程中两名监考人员应一前一后，认真监督考生考试，维护考场秩序，制止考生违反考试纪律的行为，对违纪行为不得隐瞒袒护；</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（四）监考人员有权制止巡视人员以外的人员进入考场；</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（五）监考人员在考场内应集中精力，严肃认真、不得做与考试无关的事情（如吸烟、</w:t>
      </w:r>
      <w:r w:rsidRPr="00F748FA">
        <w:rPr>
          <w:rFonts w:ascii="Simsun" w:eastAsia="宋体" w:hAnsi="Simsun" w:cs="宋体"/>
          <w:color w:val="000000"/>
          <w:kern w:val="0"/>
          <w:szCs w:val="21"/>
          <w:shd w:val="clear" w:color="auto" w:fill="FFFFFF"/>
        </w:rPr>
        <w:lastRenderedPageBreak/>
        <w:t>阅读报纸、谈笑、抄作试卷等），不得提前或拖延考试时间，不得提前抢卷，在考试期间禁止任何人以任何理由将考试试题、答题纸、答题卡和草稿纸带出或传出考场；</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（六）监考人员应当严格按照规定的考试时间宣布考试开始或考试结束，不得提前和拖延考试时间；</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七）考试终止信号发出后，监考人员应当要求考生起立，停止答题，并要求考生将试题、答题纸、答题卡和草稿纸放在桌面上，等待监考人员验收。监考人员应按座次顺序，检查核对考生答题纸和答题卡中填写的姓名、准考证号、座次号等是否准确、完整，试题、答题纸页数是否齐全，答题卡中填写或填涂的姓名、准考证号是否准确、完整，并收集、清点和整理考试试题、答题纸、答题卡和草稿纸。清点完毕后，监考人员方可组织考生有序退出考场并清理考场；</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八）监考人员熟悉并认真执行考试试题、答题卡、答题纸的密封步骤，不能漏装、错装或倒装。密封之前两个监考要轮流清点试卷和答题卡，一个清点一个监督，再由另一个监考复点，最后由机动监考复点，确认无误后方可密封。</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附件</w:t>
      </w:r>
      <w:r w:rsidRPr="00F748FA">
        <w:rPr>
          <w:rFonts w:ascii="Simsun" w:eastAsia="宋体" w:hAnsi="Simsun" w:cs="宋体"/>
          <w:color w:val="000000"/>
          <w:kern w:val="0"/>
          <w:szCs w:val="21"/>
          <w:shd w:val="clear" w:color="auto" w:fill="FFFFFF"/>
        </w:rPr>
        <w:t>6</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巡视人员职责</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 xml:space="preserve">　　一、巡视人员在巡视时，必须配带巡视人员标志。</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二、认真学习和掌握考试的有关规定，并督促巡考地区严格贯彻执行。</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三、忠于职守，坚持原则，对巡视地区考试工作的组织管理、工作人员执行纪律情况以及考场布置、试卷保管、交接、保密和考试实施环节进行检查。</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四、重点检查考试工作人员执行考试纪律情况，监考人员履行职责情况。发现监考人员或其他工作人员监考不严、工作不负责任，应当场批评指正。对违反考试纪律情况严重者，应提请主考处理，并有权向上级主管机关反映情况。</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五、巡视中，如发现应考人员替考、作弊等违纪情况应当制止，并通知监考人员如实记录。</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六、当主考对考试中发生的问题处理不当时，巡视人员可以根据有关规定，向人事部门和专业主管部门提出意见或建议。</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七、考试结束后，听取应考人员、监考人员对考试组织管理、考场纪律，以及试题难度、试卷题型、题量方面的意见和反映。</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八、及时将巡视情况和巡视中发现的重大问题向人事部门和专业主管部门报告。</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t>附件</w:t>
      </w:r>
      <w:r w:rsidRPr="00F748FA">
        <w:rPr>
          <w:rFonts w:ascii="Simsun" w:eastAsia="宋体" w:hAnsi="Simsun" w:cs="宋体"/>
          <w:color w:val="000000"/>
          <w:kern w:val="0"/>
          <w:szCs w:val="21"/>
          <w:shd w:val="clear" w:color="auto" w:fill="FFFFFF"/>
        </w:rPr>
        <w:t>7</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考生违纪处理规定</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lastRenderedPageBreak/>
        <w:t xml:space="preserve">　　一、考生有下列情形之一的，试卷按零分处理。</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1</w:t>
      </w:r>
      <w:r w:rsidRPr="00F748FA">
        <w:rPr>
          <w:rFonts w:ascii="Simsun" w:eastAsia="宋体" w:hAnsi="Simsun" w:cs="宋体"/>
          <w:color w:val="000000"/>
          <w:kern w:val="0"/>
          <w:szCs w:val="21"/>
          <w:shd w:val="clear" w:color="auto" w:fill="FFFFFF"/>
        </w:rPr>
        <w:t>、携带书籍、笔记、电子记事本、移动电话以及其他规定以外的物品进入考场的；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2</w:t>
      </w:r>
      <w:r w:rsidRPr="00F748FA">
        <w:rPr>
          <w:rFonts w:ascii="Simsun" w:eastAsia="宋体" w:hAnsi="Simsun" w:cs="宋体"/>
          <w:color w:val="000000"/>
          <w:kern w:val="0"/>
          <w:szCs w:val="21"/>
          <w:shd w:val="clear" w:color="auto" w:fill="FFFFFF"/>
        </w:rPr>
        <w:t>、在试卷规定以外的地方写姓名、准考证号或在试卷中做任何标记的；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3</w:t>
      </w:r>
      <w:r w:rsidRPr="00F748FA">
        <w:rPr>
          <w:rFonts w:ascii="Simsun" w:eastAsia="宋体" w:hAnsi="Simsun" w:cs="宋体"/>
          <w:color w:val="000000"/>
          <w:kern w:val="0"/>
          <w:szCs w:val="21"/>
          <w:shd w:val="clear" w:color="auto" w:fill="FFFFFF"/>
        </w:rPr>
        <w:t>、姓名、准考证号漏填、错填或字迹模糊不清、无法辨认的；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4</w:t>
      </w:r>
      <w:r w:rsidRPr="00F748FA">
        <w:rPr>
          <w:rFonts w:ascii="Simsun" w:eastAsia="宋体" w:hAnsi="Simsun" w:cs="宋体"/>
          <w:color w:val="000000"/>
          <w:kern w:val="0"/>
          <w:szCs w:val="21"/>
          <w:shd w:val="clear" w:color="auto" w:fill="FFFFFF"/>
        </w:rPr>
        <w:t>、在考试开始铃响前或结束铃响后强行答题的；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5</w:t>
      </w:r>
      <w:r w:rsidRPr="00F748FA">
        <w:rPr>
          <w:rFonts w:ascii="Simsun" w:eastAsia="宋体" w:hAnsi="Simsun" w:cs="宋体"/>
          <w:color w:val="000000"/>
          <w:kern w:val="0"/>
          <w:szCs w:val="21"/>
          <w:shd w:val="clear" w:color="auto" w:fill="FFFFFF"/>
        </w:rPr>
        <w:t>、在考场内吸烟、喧哗或有其他影响考场秩序的行为经劝阻仍不改正的；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6</w:t>
      </w:r>
      <w:r w:rsidRPr="00F748FA">
        <w:rPr>
          <w:rFonts w:ascii="Simsun" w:eastAsia="宋体" w:hAnsi="Simsun" w:cs="宋体"/>
          <w:color w:val="000000"/>
          <w:kern w:val="0"/>
          <w:szCs w:val="21"/>
          <w:shd w:val="clear" w:color="auto" w:fill="FFFFFF"/>
        </w:rPr>
        <w:t>、用规定以外的笔答题的；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7</w:t>
      </w:r>
      <w:r w:rsidRPr="00F748FA">
        <w:rPr>
          <w:rFonts w:ascii="Simsun" w:eastAsia="宋体" w:hAnsi="Simsun" w:cs="宋体"/>
          <w:color w:val="000000"/>
          <w:kern w:val="0"/>
          <w:szCs w:val="21"/>
          <w:shd w:val="clear" w:color="auto" w:fill="FFFFFF"/>
        </w:rPr>
        <w:t>、未在试卷规定位置上答题的；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8</w:t>
      </w:r>
      <w:r w:rsidRPr="00F748FA">
        <w:rPr>
          <w:rFonts w:ascii="Simsun" w:eastAsia="宋体" w:hAnsi="Simsun" w:cs="宋体"/>
          <w:color w:val="000000"/>
          <w:kern w:val="0"/>
          <w:szCs w:val="21"/>
          <w:shd w:val="clear" w:color="auto" w:fill="FFFFFF"/>
        </w:rPr>
        <w:t>、未在规定的考场和座位上答题的。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二、考生有下列情形之一的，取消本次考试资格，情节严重的，从当年起两年内不准参加该类考试。</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1</w:t>
      </w:r>
      <w:r w:rsidRPr="00F748FA">
        <w:rPr>
          <w:rFonts w:ascii="Simsun" w:eastAsia="宋体" w:hAnsi="Simsun" w:cs="宋体"/>
          <w:color w:val="000000"/>
          <w:kern w:val="0"/>
          <w:szCs w:val="21"/>
          <w:shd w:val="clear" w:color="auto" w:fill="FFFFFF"/>
        </w:rPr>
        <w:t>、交头接耳、左顾右盼、不听警告的；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2</w:t>
      </w:r>
      <w:r w:rsidRPr="00F748FA">
        <w:rPr>
          <w:rFonts w:ascii="Simsun" w:eastAsia="宋体" w:hAnsi="Simsun" w:cs="宋体"/>
          <w:color w:val="000000"/>
          <w:kern w:val="0"/>
          <w:szCs w:val="21"/>
          <w:shd w:val="clear" w:color="auto" w:fill="FFFFFF"/>
        </w:rPr>
        <w:t>、夹带资料的；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3</w:t>
      </w:r>
      <w:r w:rsidRPr="00F748FA">
        <w:rPr>
          <w:rFonts w:ascii="Simsun" w:eastAsia="宋体" w:hAnsi="Simsun" w:cs="宋体"/>
          <w:color w:val="000000"/>
          <w:kern w:val="0"/>
          <w:szCs w:val="21"/>
          <w:shd w:val="clear" w:color="auto" w:fill="FFFFFF"/>
        </w:rPr>
        <w:t>、传递纸条的；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4</w:t>
      </w:r>
      <w:r w:rsidRPr="00F748FA">
        <w:rPr>
          <w:rFonts w:ascii="Simsun" w:eastAsia="宋体" w:hAnsi="Simsun" w:cs="宋体"/>
          <w:color w:val="000000"/>
          <w:kern w:val="0"/>
          <w:szCs w:val="21"/>
          <w:shd w:val="clear" w:color="auto" w:fill="FFFFFF"/>
        </w:rPr>
        <w:t>、偷看他人试卷、抄袭他人答案或有意将自己的答案让人抄袭的；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5</w:t>
      </w:r>
      <w:r w:rsidRPr="00F748FA">
        <w:rPr>
          <w:rFonts w:ascii="Simsun" w:eastAsia="宋体" w:hAnsi="Simsun" w:cs="宋体"/>
          <w:color w:val="000000"/>
          <w:kern w:val="0"/>
          <w:szCs w:val="21"/>
          <w:shd w:val="clear" w:color="auto" w:fill="FFFFFF"/>
        </w:rPr>
        <w:t>、将试卷或草稿纸带出考场或故意撕毁试卷的；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6</w:t>
      </w:r>
      <w:r w:rsidRPr="00F748FA">
        <w:rPr>
          <w:rFonts w:ascii="Simsun" w:eastAsia="宋体" w:hAnsi="Simsun" w:cs="宋体"/>
          <w:color w:val="000000"/>
          <w:kern w:val="0"/>
          <w:szCs w:val="21"/>
          <w:shd w:val="clear" w:color="auto" w:fill="FFFFFF"/>
        </w:rPr>
        <w:t>、在评卷中被认定为雷同卷的；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7</w:t>
      </w:r>
      <w:r w:rsidRPr="00F748FA">
        <w:rPr>
          <w:rFonts w:ascii="Simsun" w:eastAsia="宋体" w:hAnsi="Simsun" w:cs="宋体"/>
          <w:color w:val="000000"/>
          <w:kern w:val="0"/>
          <w:szCs w:val="21"/>
          <w:shd w:val="clear" w:color="auto" w:fill="FFFFFF"/>
        </w:rPr>
        <w:t>、有其他作弊行为的。</w:t>
      </w:r>
      <w:r w:rsidRPr="00F748FA">
        <w:rPr>
          <w:rFonts w:ascii="Simsun" w:eastAsia="宋体" w:hAnsi="Simsun" w:cs="宋体"/>
          <w:color w:val="000000"/>
          <w:kern w:val="0"/>
          <w:szCs w:val="21"/>
          <w:shd w:val="clear" w:color="auto" w:fill="FFFFFF"/>
        </w:rPr>
        <w:br/>
        <w:t xml:space="preserve">   </w:t>
      </w:r>
      <w:r w:rsidRPr="00F748FA">
        <w:rPr>
          <w:rFonts w:ascii="Simsun" w:eastAsia="宋体" w:hAnsi="Simsun" w:cs="宋体"/>
          <w:color w:val="000000"/>
          <w:kern w:val="0"/>
          <w:szCs w:val="21"/>
          <w:shd w:val="clear" w:color="auto" w:fill="FFFFFF"/>
        </w:rPr>
        <w:t>三、考生有下列情形之一的，交公安部门处理，同时取消本次考试资格，并从当年起两年内不准参加该类考试。</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1</w:t>
      </w:r>
      <w:r w:rsidRPr="00F748FA">
        <w:rPr>
          <w:rFonts w:ascii="Simsun" w:eastAsia="宋体" w:hAnsi="Simsun" w:cs="宋体"/>
          <w:color w:val="000000"/>
          <w:kern w:val="0"/>
          <w:szCs w:val="21"/>
          <w:shd w:val="clear" w:color="auto" w:fill="FFFFFF"/>
        </w:rPr>
        <w:t>、扰乱考点、考场秩序的；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2</w:t>
      </w:r>
      <w:r w:rsidRPr="00F748FA">
        <w:rPr>
          <w:rFonts w:ascii="Simsun" w:eastAsia="宋体" w:hAnsi="Simsun" w:cs="宋体"/>
          <w:color w:val="000000"/>
          <w:kern w:val="0"/>
          <w:szCs w:val="21"/>
          <w:shd w:val="clear" w:color="auto" w:fill="FFFFFF"/>
        </w:rPr>
        <w:t>、拒绝、阻碍考试工作人员执行公务的；</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r w:rsidRPr="00F748FA">
        <w:rPr>
          <w:rFonts w:ascii="Simsun" w:eastAsia="宋体" w:hAnsi="Simsun" w:cs="宋体"/>
          <w:color w:val="000000"/>
          <w:kern w:val="0"/>
          <w:szCs w:val="21"/>
          <w:shd w:val="clear" w:color="auto" w:fill="FFFFFF"/>
        </w:rPr>
        <w:t>3</w:t>
      </w:r>
      <w:r w:rsidRPr="00F748FA">
        <w:rPr>
          <w:rFonts w:ascii="Simsun" w:eastAsia="宋体" w:hAnsi="Simsun" w:cs="宋体"/>
          <w:color w:val="000000"/>
          <w:kern w:val="0"/>
          <w:szCs w:val="21"/>
          <w:shd w:val="clear" w:color="auto" w:fill="FFFFFF"/>
        </w:rPr>
        <w:t>、威胁考试工作人员安全的。</w:t>
      </w:r>
      <w:r w:rsidRPr="00F748FA">
        <w:rPr>
          <w:rFonts w:ascii="Simsun" w:eastAsia="宋体" w:hAnsi="Simsun" w:cs="宋体"/>
          <w:color w:val="000000"/>
          <w:kern w:val="0"/>
          <w:szCs w:val="21"/>
          <w:shd w:val="clear" w:color="auto" w:fill="FFFFFF"/>
        </w:rPr>
        <w:br/>
        <w:t xml:space="preserve">   </w:t>
      </w:r>
      <w:r w:rsidRPr="00F748FA">
        <w:rPr>
          <w:rFonts w:ascii="Simsun" w:eastAsia="宋体" w:hAnsi="Simsun" w:cs="宋体"/>
          <w:color w:val="000000"/>
          <w:kern w:val="0"/>
          <w:szCs w:val="21"/>
          <w:shd w:val="clear" w:color="auto" w:fill="FFFFFF"/>
        </w:rPr>
        <w:t>四、考生由他人代考的，或偷换答卷的，取消本次考试资格，并从当年起三年内不准参加该类考试，同时给予通报批评，并通知或建议考生所在单位给予相应的处分。</w:t>
      </w:r>
      <w:r w:rsidRPr="00F748FA">
        <w:rPr>
          <w:rFonts w:ascii="Simsun" w:eastAsia="宋体" w:hAnsi="Simsun" w:cs="宋体"/>
          <w:color w:val="000000"/>
          <w:kern w:val="0"/>
          <w:szCs w:val="21"/>
          <w:shd w:val="clear" w:color="auto" w:fill="FFFFFF"/>
        </w:rPr>
        <w:br/>
        <w:t xml:space="preserve">   </w:t>
      </w:r>
      <w:r w:rsidRPr="00F748FA">
        <w:rPr>
          <w:rFonts w:ascii="Simsun" w:eastAsia="宋体" w:hAnsi="Simsun" w:cs="宋体"/>
          <w:color w:val="000000"/>
          <w:kern w:val="0"/>
          <w:szCs w:val="21"/>
          <w:shd w:val="clear" w:color="auto" w:fill="FFFFFF"/>
        </w:rPr>
        <w:t>五、在职人员代他人参加考试的，从当年起三年内不准参加该类考试，同时给予通报批评，并通知或建议代考人所在单位给予相应的处分。</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六、在校生代他人参加考试的，给予通报批评，同时通知或建议其所在学校给予相应的处理，并从毕业当年起三年内不准参加该类考试。</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七、伪造学历、资历或开具假证明等手段取得考试资格的，取消本次考试资格，并从当年起三年内不准参加该类考试，情节严重的，永久取消报考资格；已经取得的录用（聘用）资格予以取消，并追究应考人员以及其他参与造假人员的有关责任。</w:t>
      </w:r>
      <w:r w:rsidRPr="00F748FA">
        <w:rPr>
          <w:rFonts w:ascii="Simsun" w:eastAsia="宋体" w:hAnsi="Simsun" w:cs="宋体"/>
          <w:color w:val="000000"/>
          <w:kern w:val="0"/>
          <w:szCs w:val="21"/>
          <w:shd w:val="clear" w:color="auto" w:fill="FFFFFF"/>
        </w:rPr>
        <w:br/>
      </w:r>
      <w:r w:rsidRPr="00F748FA">
        <w:rPr>
          <w:rFonts w:ascii="Simsun" w:eastAsia="宋体" w:hAnsi="Simsun" w:cs="宋体"/>
          <w:color w:val="000000"/>
          <w:kern w:val="0"/>
          <w:szCs w:val="21"/>
          <w:shd w:val="clear" w:color="auto" w:fill="FFFFFF"/>
        </w:rPr>
        <w:t xml:space="preserve">　</w:t>
      </w:r>
    </w:p>
    <w:p w:rsidR="00F748FA" w:rsidRPr="00F748FA" w:rsidRDefault="00F748FA" w:rsidP="00F748FA">
      <w:pPr>
        <w:widowControl/>
        <w:spacing w:before="100" w:beforeAutospacing="1" w:after="100" w:afterAutospacing="1" w:line="399" w:lineRule="atLeast"/>
        <w:jc w:val="left"/>
        <w:rPr>
          <w:rFonts w:ascii="Simsun" w:eastAsia="宋体" w:hAnsi="Simsun" w:cs="宋体"/>
          <w:color w:val="000000"/>
          <w:kern w:val="0"/>
          <w:szCs w:val="21"/>
          <w:shd w:val="clear" w:color="auto" w:fill="FFFFFF"/>
        </w:rPr>
      </w:pPr>
      <w:r w:rsidRPr="00F748FA">
        <w:rPr>
          <w:rFonts w:ascii="Simsun" w:eastAsia="宋体" w:hAnsi="Simsun" w:cs="宋体"/>
          <w:color w:val="000000"/>
          <w:kern w:val="0"/>
          <w:szCs w:val="21"/>
          <w:shd w:val="clear" w:color="auto" w:fill="FFFFFF"/>
        </w:rPr>
        <w:lastRenderedPageBreak/>
        <w:t>附件</w:t>
      </w:r>
      <w:r w:rsidRPr="00F748FA">
        <w:rPr>
          <w:rFonts w:ascii="Simsun" w:eastAsia="宋体" w:hAnsi="Simsun" w:cs="宋体"/>
          <w:color w:val="000000"/>
          <w:kern w:val="0"/>
          <w:szCs w:val="21"/>
          <w:shd w:val="clear" w:color="auto" w:fill="FFFFFF"/>
        </w:rPr>
        <w:t>8</w:t>
      </w:r>
      <w:r w:rsidRPr="00F748FA">
        <w:rPr>
          <w:rFonts w:ascii="Simsun" w:eastAsia="宋体" w:hAnsi="Simsun" w:cs="宋体"/>
          <w:color w:val="000000"/>
          <w:kern w:val="0"/>
          <w:szCs w:val="21"/>
          <w:shd w:val="clear" w:color="auto" w:fill="FFFFFF"/>
        </w:rPr>
        <w:t>：</w:t>
      </w:r>
      <w:r w:rsidRPr="00F748FA">
        <w:rPr>
          <w:rFonts w:ascii="Simsun" w:eastAsia="宋体" w:hAnsi="Simsun" w:cs="宋体"/>
          <w:color w:val="000000"/>
          <w:kern w:val="0"/>
        </w:rPr>
        <w:t> </w:t>
      </w:r>
      <w:r w:rsidRPr="00F748FA">
        <w:rPr>
          <w:rFonts w:ascii="Simsun" w:eastAsia="宋体" w:hAnsi="Simsun" w:cs="宋体"/>
          <w:color w:val="000000"/>
          <w:kern w:val="0"/>
          <w:szCs w:val="21"/>
          <w:shd w:val="clear" w:color="auto" w:fill="FFFFFF"/>
        </w:rPr>
        <w:br/>
      </w:r>
      <w:r w:rsidRPr="00F748FA">
        <w:rPr>
          <w:rFonts w:ascii="Simsun" w:eastAsia="宋体" w:hAnsi="Simsun" w:cs="宋体"/>
          <w:b/>
          <w:bCs/>
          <w:color w:val="000000"/>
          <w:kern w:val="0"/>
        </w:rPr>
        <w:t>考场异常情况记录单</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1356"/>
        <w:gridCol w:w="1739"/>
        <w:gridCol w:w="1264"/>
        <w:gridCol w:w="2200"/>
        <w:gridCol w:w="803"/>
        <w:gridCol w:w="974"/>
      </w:tblGrid>
      <w:tr w:rsidR="00F748FA" w:rsidRPr="00F748FA" w:rsidTr="00F748FA">
        <w:trPr>
          <w:tblCellSpacing w:w="0" w:type="dxa"/>
          <w:jc w:val="center"/>
        </w:trPr>
        <w:tc>
          <w:tcPr>
            <w:tcW w:w="1515" w:type="dxa"/>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考生姓名</w:t>
            </w:r>
          </w:p>
        </w:tc>
        <w:tc>
          <w:tcPr>
            <w:tcW w:w="1950" w:type="dxa"/>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 </w:t>
            </w:r>
          </w:p>
        </w:tc>
        <w:tc>
          <w:tcPr>
            <w:tcW w:w="1410" w:type="dxa"/>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准考证号</w:t>
            </w:r>
          </w:p>
        </w:tc>
        <w:tc>
          <w:tcPr>
            <w:tcW w:w="2475" w:type="dxa"/>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 </w:t>
            </w:r>
          </w:p>
        </w:tc>
        <w:tc>
          <w:tcPr>
            <w:tcW w:w="885" w:type="dxa"/>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考室</w:t>
            </w:r>
          </w:p>
        </w:tc>
        <w:tc>
          <w:tcPr>
            <w:tcW w:w="1065" w:type="dxa"/>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 </w:t>
            </w:r>
          </w:p>
        </w:tc>
      </w:tr>
      <w:tr w:rsidR="00F748FA" w:rsidRPr="00F748FA" w:rsidTr="00F748FA">
        <w:trPr>
          <w:tblCellSpacing w:w="0" w:type="dxa"/>
          <w:jc w:val="center"/>
        </w:trPr>
        <w:tc>
          <w:tcPr>
            <w:tcW w:w="1515" w:type="dxa"/>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考试科目</w:t>
            </w:r>
          </w:p>
        </w:tc>
        <w:tc>
          <w:tcPr>
            <w:tcW w:w="1950" w:type="dxa"/>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 </w:t>
            </w:r>
          </w:p>
        </w:tc>
        <w:tc>
          <w:tcPr>
            <w:tcW w:w="1410" w:type="dxa"/>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身份证号</w:t>
            </w:r>
          </w:p>
        </w:tc>
        <w:tc>
          <w:tcPr>
            <w:tcW w:w="4425" w:type="dxa"/>
            <w:gridSpan w:val="3"/>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 </w:t>
            </w:r>
          </w:p>
        </w:tc>
      </w:tr>
      <w:tr w:rsidR="00F748FA" w:rsidRPr="00F748FA" w:rsidTr="00F748FA">
        <w:trPr>
          <w:tblCellSpacing w:w="0" w:type="dxa"/>
          <w:jc w:val="center"/>
        </w:trPr>
        <w:tc>
          <w:tcPr>
            <w:tcW w:w="9315" w:type="dxa"/>
            <w:gridSpan w:val="6"/>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考生描述：</w:t>
            </w:r>
          </w:p>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 </w:t>
            </w:r>
          </w:p>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 </w:t>
            </w:r>
          </w:p>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 </w:t>
            </w:r>
          </w:p>
          <w:p w:rsidR="00F748FA" w:rsidRPr="00F748FA" w:rsidRDefault="00F748FA" w:rsidP="00F748FA">
            <w:pPr>
              <w:widowControl/>
              <w:spacing w:before="100" w:beforeAutospacing="1" w:after="100" w:afterAutospacing="1" w:line="252" w:lineRule="atLeast"/>
              <w:jc w:val="center"/>
              <w:rPr>
                <w:rFonts w:ascii="宋体" w:eastAsia="宋体" w:hAnsi="宋体" w:cs="宋体"/>
                <w:kern w:val="0"/>
                <w:sz w:val="18"/>
                <w:szCs w:val="18"/>
              </w:rPr>
            </w:pPr>
            <w:r w:rsidRPr="00F748FA">
              <w:rPr>
                <w:rFonts w:ascii="宋体" w:eastAsia="宋体" w:hAnsi="宋体" w:cs="宋体"/>
                <w:kern w:val="0"/>
                <w:sz w:val="18"/>
                <w:szCs w:val="18"/>
              </w:rPr>
              <w:t>考生签字：</w:t>
            </w:r>
          </w:p>
        </w:tc>
      </w:tr>
      <w:tr w:rsidR="00F748FA" w:rsidRPr="00F748FA" w:rsidTr="00F748FA">
        <w:trPr>
          <w:tblCellSpacing w:w="0" w:type="dxa"/>
          <w:jc w:val="center"/>
        </w:trPr>
        <w:tc>
          <w:tcPr>
            <w:tcW w:w="9315" w:type="dxa"/>
            <w:gridSpan w:val="6"/>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监考描述：</w:t>
            </w:r>
          </w:p>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 </w:t>
            </w:r>
          </w:p>
          <w:p w:rsidR="00F748FA" w:rsidRPr="00F748FA" w:rsidRDefault="00F748FA" w:rsidP="00F748FA">
            <w:pPr>
              <w:widowControl/>
              <w:spacing w:before="100" w:beforeAutospacing="1" w:after="100" w:afterAutospacing="1" w:line="252" w:lineRule="atLeast"/>
              <w:jc w:val="center"/>
              <w:rPr>
                <w:rFonts w:ascii="宋体" w:eastAsia="宋体" w:hAnsi="宋体" w:cs="宋体"/>
                <w:kern w:val="0"/>
                <w:sz w:val="18"/>
                <w:szCs w:val="18"/>
              </w:rPr>
            </w:pPr>
            <w:r w:rsidRPr="00F748FA">
              <w:rPr>
                <w:rFonts w:ascii="宋体" w:eastAsia="宋体" w:hAnsi="宋体" w:cs="宋体"/>
                <w:kern w:val="0"/>
                <w:sz w:val="18"/>
                <w:szCs w:val="18"/>
              </w:rPr>
              <w:t>监考签字：</w:t>
            </w:r>
          </w:p>
        </w:tc>
      </w:tr>
      <w:tr w:rsidR="00F748FA" w:rsidRPr="00F748FA" w:rsidTr="00F748FA">
        <w:trPr>
          <w:tblCellSpacing w:w="0" w:type="dxa"/>
          <w:jc w:val="center"/>
        </w:trPr>
        <w:tc>
          <w:tcPr>
            <w:tcW w:w="9315" w:type="dxa"/>
            <w:gridSpan w:val="6"/>
            <w:tcBorders>
              <w:top w:val="outset" w:sz="6" w:space="0" w:color="CCCCCC"/>
              <w:left w:val="outset" w:sz="6" w:space="0" w:color="CCCCCC"/>
              <w:bottom w:val="outset" w:sz="6" w:space="0" w:color="CCCCCC"/>
              <w:right w:val="outset" w:sz="6" w:space="0" w:color="CCCCCC"/>
            </w:tcBorders>
            <w:hideMark/>
          </w:tcPr>
          <w:p w:rsidR="00F748FA" w:rsidRPr="00F748FA" w:rsidRDefault="00F748FA" w:rsidP="00F748FA">
            <w:pPr>
              <w:widowControl/>
              <w:spacing w:before="100" w:beforeAutospacing="1" w:after="100" w:afterAutospacing="1" w:line="252" w:lineRule="atLeast"/>
              <w:jc w:val="left"/>
              <w:rPr>
                <w:rFonts w:ascii="宋体" w:eastAsia="宋体" w:hAnsi="宋体" w:cs="宋体"/>
                <w:kern w:val="0"/>
                <w:sz w:val="18"/>
                <w:szCs w:val="18"/>
              </w:rPr>
            </w:pPr>
            <w:r w:rsidRPr="00F748FA">
              <w:rPr>
                <w:rFonts w:ascii="宋体" w:eastAsia="宋体" w:hAnsi="宋体" w:cs="宋体"/>
                <w:kern w:val="0"/>
                <w:sz w:val="18"/>
                <w:szCs w:val="18"/>
              </w:rPr>
              <w:t>主考意见</w:t>
            </w:r>
          </w:p>
          <w:p w:rsidR="00F748FA" w:rsidRPr="00F748FA" w:rsidRDefault="00F748FA" w:rsidP="00F748FA">
            <w:pPr>
              <w:widowControl/>
              <w:spacing w:before="100" w:beforeAutospacing="1" w:after="100" w:afterAutospacing="1" w:line="252" w:lineRule="atLeast"/>
              <w:jc w:val="center"/>
              <w:rPr>
                <w:rFonts w:ascii="宋体" w:eastAsia="宋体" w:hAnsi="宋体" w:cs="宋体"/>
                <w:kern w:val="0"/>
                <w:sz w:val="18"/>
                <w:szCs w:val="18"/>
              </w:rPr>
            </w:pPr>
            <w:r w:rsidRPr="00F748FA">
              <w:rPr>
                <w:rFonts w:ascii="宋体" w:eastAsia="宋体" w:hAnsi="宋体" w:cs="宋体"/>
                <w:kern w:val="0"/>
                <w:sz w:val="18"/>
                <w:szCs w:val="18"/>
              </w:rPr>
              <w:br/>
              <w:t>主考签字：</w:t>
            </w:r>
          </w:p>
        </w:tc>
      </w:tr>
    </w:tbl>
    <w:p w:rsidR="008C5524" w:rsidRDefault="00BC67CD"/>
    <w:sectPr w:rsidR="008C5524"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CD" w:rsidRDefault="00BC67CD" w:rsidP="00F748FA">
      <w:r>
        <w:separator/>
      </w:r>
    </w:p>
  </w:endnote>
  <w:endnote w:type="continuationSeparator" w:id="0">
    <w:p w:rsidR="00BC67CD" w:rsidRDefault="00BC67CD" w:rsidP="00F748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CD" w:rsidRDefault="00BC67CD" w:rsidP="00F748FA">
      <w:r>
        <w:separator/>
      </w:r>
    </w:p>
  </w:footnote>
  <w:footnote w:type="continuationSeparator" w:id="0">
    <w:p w:rsidR="00BC67CD" w:rsidRDefault="00BC67CD" w:rsidP="00F748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8FA"/>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C72A4"/>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67CD"/>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8FA"/>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48FA"/>
    <w:rPr>
      <w:sz w:val="18"/>
      <w:szCs w:val="18"/>
    </w:rPr>
  </w:style>
  <w:style w:type="paragraph" w:styleId="a4">
    <w:name w:val="footer"/>
    <w:basedOn w:val="a"/>
    <w:link w:val="Char0"/>
    <w:uiPriority w:val="99"/>
    <w:semiHidden/>
    <w:unhideWhenUsed/>
    <w:rsid w:val="00F748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48FA"/>
    <w:rPr>
      <w:sz w:val="18"/>
      <w:szCs w:val="18"/>
    </w:rPr>
  </w:style>
  <w:style w:type="paragraph" w:styleId="a5">
    <w:name w:val="Normal (Web)"/>
    <w:basedOn w:val="a"/>
    <w:uiPriority w:val="99"/>
    <w:unhideWhenUsed/>
    <w:rsid w:val="00F748F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748FA"/>
  </w:style>
  <w:style w:type="character" w:styleId="a6">
    <w:name w:val="Strong"/>
    <w:basedOn w:val="a0"/>
    <w:uiPriority w:val="22"/>
    <w:qFormat/>
    <w:rsid w:val="00F748FA"/>
    <w:rPr>
      <w:b/>
      <w:bCs/>
    </w:rPr>
  </w:style>
</w:styles>
</file>

<file path=word/webSettings.xml><?xml version="1.0" encoding="utf-8"?>
<w:webSettings xmlns:r="http://schemas.openxmlformats.org/officeDocument/2006/relationships" xmlns:w="http://schemas.openxmlformats.org/wordprocessingml/2006/main">
  <w:divs>
    <w:div w:id="16075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4007</Characters>
  <Application>Microsoft Office Word</Application>
  <DocSecurity>0</DocSecurity>
  <Lines>33</Lines>
  <Paragraphs>9</Paragraphs>
  <ScaleCrop>false</ScaleCrop>
  <Company>微软中国</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2016-04-20T06:39:00Z</dcterms:created>
  <dcterms:modified xsi:type="dcterms:W3CDTF">2016-04-20T06:39:00Z</dcterms:modified>
</cp:coreProperties>
</file>