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94"/>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0"/>
        <w:gridCol w:w="1046"/>
        <w:gridCol w:w="1172"/>
        <w:gridCol w:w="750"/>
        <w:gridCol w:w="540"/>
        <w:gridCol w:w="540"/>
        <w:gridCol w:w="720"/>
        <w:gridCol w:w="1980"/>
        <w:gridCol w:w="2340"/>
        <w:gridCol w:w="3600"/>
      </w:tblGrid>
      <w:tr w:rsidR="00431ECF" w:rsidRPr="005A4281" w:rsidTr="001E6464">
        <w:trPr>
          <w:trHeight w:val="413"/>
        </w:trPr>
        <w:tc>
          <w:tcPr>
            <w:tcW w:w="1460" w:type="dxa"/>
            <w:vMerge w:val="restart"/>
            <w:vAlign w:val="center"/>
          </w:tcPr>
          <w:p w:rsidR="00431ECF" w:rsidRPr="005A4281" w:rsidRDefault="00431ECF" w:rsidP="001E6464">
            <w:pPr>
              <w:spacing w:line="300" w:lineRule="exact"/>
              <w:jc w:val="center"/>
              <w:rPr>
                <w:rFonts w:ascii="仿宋" w:eastAsia="仿宋" w:hAnsi="仿宋"/>
                <w:b/>
                <w:color w:val="000000"/>
                <w:szCs w:val="21"/>
              </w:rPr>
            </w:pPr>
            <w:r w:rsidRPr="005A4281">
              <w:rPr>
                <w:rFonts w:ascii="仿宋" w:eastAsia="仿宋" w:hAnsi="仿宋" w:cs="宋体" w:hint="eastAsia"/>
                <w:b/>
                <w:bCs/>
                <w:color w:val="000000"/>
                <w:kern w:val="0"/>
                <w:szCs w:val="21"/>
              </w:rPr>
              <w:t>内设机构名称</w:t>
            </w:r>
          </w:p>
        </w:tc>
        <w:tc>
          <w:tcPr>
            <w:tcW w:w="1046" w:type="dxa"/>
            <w:vMerge w:val="restart"/>
            <w:vAlign w:val="center"/>
          </w:tcPr>
          <w:p w:rsidR="00431ECF" w:rsidRPr="005A4281" w:rsidRDefault="00431ECF" w:rsidP="001E6464">
            <w:pPr>
              <w:spacing w:line="300" w:lineRule="exact"/>
              <w:jc w:val="center"/>
              <w:rPr>
                <w:rFonts w:ascii="仿宋" w:eastAsia="仿宋" w:hAnsi="仿宋"/>
                <w:b/>
                <w:color w:val="000000"/>
                <w:szCs w:val="21"/>
              </w:rPr>
            </w:pPr>
            <w:r w:rsidRPr="005A4281">
              <w:rPr>
                <w:rFonts w:ascii="仿宋" w:eastAsia="仿宋" w:hAnsi="仿宋" w:cs="宋体" w:hint="eastAsia"/>
                <w:b/>
                <w:bCs/>
                <w:color w:val="000000"/>
                <w:kern w:val="0"/>
                <w:szCs w:val="21"/>
              </w:rPr>
              <w:t>岗位名称</w:t>
            </w:r>
          </w:p>
        </w:tc>
        <w:tc>
          <w:tcPr>
            <w:tcW w:w="1172" w:type="dxa"/>
            <w:vMerge w:val="restart"/>
            <w:vAlign w:val="center"/>
          </w:tcPr>
          <w:p w:rsidR="00431ECF" w:rsidRPr="005A4281" w:rsidRDefault="00431ECF" w:rsidP="001E6464">
            <w:pPr>
              <w:spacing w:line="300" w:lineRule="exact"/>
              <w:jc w:val="center"/>
              <w:rPr>
                <w:rFonts w:ascii="仿宋" w:eastAsia="仿宋" w:hAnsi="仿宋"/>
                <w:b/>
                <w:color w:val="000000"/>
                <w:szCs w:val="21"/>
              </w:rPr>
            </w:pPr>
            <w:r w:rsidRPr="005A4281">
              <w:rPr>
                <w:rFonts w:ascii="仿宋" w:eastAsia="仿宋" w:hAnsi="仿宋" w:cs="宋体" w:hint="eastAsia"/>
                <w:b/>
                <w:bCs/>
                <w:color w:val="000000"/>
                <w:kern w:val="0"/>
                <w:szCs w:val="21"/>
              </w:rPr>
              <w:t>岗位类别等级</w:t>
            </w:r>
          </w:p>
        </w:tc>
        <w:tc>
          <w:tcPr>
            <w:tcW w:w="750" w:type="dxa"/>
            <w:vMerge w:val="restart"/>
            <w:vAlign w:val="center"/>
          </w:tcPr>
          <w:p w:rsidR="00431ECF" w:rsidRPr="005A4281" w:rsidRDefault="00431ECF" w:rsidP="001E6464">
            <w:pPr>
              <w:spacing w:line="300" w:lineRule="exact"/>
              <w:jc w:val="center"/>
              <w:rPr>
                <w:rFonts w:ascii="仿宋" w:eastAsia="仿宋" w:hAnsi="仿宋"/>
                <w:b/>
                <w:color w:val="000000"/>
                <w:szCs w:val="21"/>
              </w:rPr>
            </w:pPr>
            <w:r w:rsidRPr="005A4281">
              <w:rPr>
                <w:rFonts w:ascii="仿宋" w:eastAsia="仿宋" w:hAnsi="仿宋" w:cs="宋体" w:hint="eastAsia"/>
                <w:b/>
                <w:bCs/>
                <w:color w:val="000000"/>
                <w:kern w:val="0"/>
                <w:szCs w:val="21"/>
              </w:rPr>
              <w:t>岗位名额</w:t>
            </w:r>
          </w:p>
        </w:tc>
        <w:tc>
          <w:tcPr>
            <w:tcW w:w="9720" w:type="dxa"/>
            <w:gridSpan w:val="6"/>
            <w:vAlign w:val="center"/>
          </w:tcPr>
          <w:p w:rsidR="00431ECF" w:rsidRPr="005A4281" w:rsidRDefault="00431ECF" w:rsidP="001E6464">
            <w:pPr>
              <w:spacing w:line="300" w:lineRule="exact"/>
              <w:jc w:val="center"/>
              <w:rPr>
                <w:rFonts w:ascii="仿宋" w:eastAsia="仿宋" w:hAnsi="仿宋"/>
                <w:b/>
                <w:color w:val="000000"/>
                <w:szCs w:val="21"/>
              </w:rPr>
            </w:pPr>
            <w:r w:rsidRPr="005A4281">
              <w:rPr>
                <w:rFonts w:ascii="仿宋" w:eastAsia="仿宋" w:hAnsi="仿宋" w:cs="宋体" w:hint="eastAsia"/>
                <w:b/>
                <w:bCs/>
                <w:color w:val="000000"/>
                <w:kern w:val="0"/>
                <w:szCs w:val="21"/>
              </w:rPr>
              <w:t>岗位基本条件</w:t>
            </w:r>
          </w:p>
        </w:tc>
      </w:tr>
      <w:tr w:rsidR="00431ECF" w:rsidRPr="005A4281" w:rsidTr="001E6464">
        <w:trPr>
          <w:trHeight w:val="656"/>
        </w:trPr>
        <w:tc>
          <w:tcPr>
            <w:tcW w:w="1460" w:type="dxa"/>
            <w:vMerge/>
            <w:vAlign w:val="center"/>
          </w:tcPr>
          <w:p w:rsidR="00431ECF" w:rsidRPr="005A4281" w:rsidRDefault="00431ECF" w:rsidP="001E6464">
            <w:pPr>
              <w:spacing w:line="300" w:lineRule="exact"/>
              <w:jc w:val="center"/>
              <w:rPr>
                <w:rFonts w:ascii="仿宋" w:eastAsia="仿宋" w:hAnsi="仿宋"/>
                <w:b/>
                <w:color w:val="000000"/>
                <w:szCs w:val="21"/>
              </w:rPr>
            </w:pPr>
          </w:p>
        </w:tc>
        <w:tc>
          <w:tcPr>
            <w:tcW w:w="1046" w:type="dxa"/>
            <w:vMerge/>
            <w:vAlign w:val="center"/>
          </w:tcPr>
          <w:p w:rsidR="00431ECF" w:rsidRPr="005A4281" w:rsidRDefault="00431ECF" w:rsidP="001E6464">
            <w:pPr>
              <w:spacing w:line="300" w:lineRule="exact"/>
              <w:jc w:val="center"/>
              <w:rPr>
                <w:rFonts w:ascii="仿宋" w:eastAsia="仿宋" w:hAnsi="仿宋"/>
                <w:b/>
                <w:color w:val="000000"/>
                <w:szCs w:val="21"/>
              </w:rPr>
            </w:pPr>
          </w:p>
        </w:tc>
        <w:tc>
          <w:tcPr>
            <w:tcW w:w="1172" w:type="dxa"/>
            <w:vMerge/>
            <w:vAlign w:val="center"/>
          </w:tcPr>
          <w:p w:rsidR="00431ECF" w:rsidRPr="005A4281" w:rsidRDefault="00431ECF" w:rsidP="001E6464">
            <w:pPr>
              <w:spacing w:line="300" w:lineRule="exact"/>
              <w:jc w:val="center"/>
              <w:rPr>
                <w:rFonts w:ascii="仿宋" w:eastAsia="仿宋" w:hAnsi="仿宋"/>
                <w:b/>
                <w:color w:val="000000"/>
                <w:szCs w:val="21"/>
              </w:rPr>
            </w:pPr>
          </w:p>
        </w:tc>
        <w:tc>
          <w:tcPr>
            <w:tcW w:w="750" w:type="dxa"/>
            <w:vMerge/>
            <w:vAlign w:val="center"/>
          </w:tcPr>
          <w:p w:rsidR="00431ECF" w:rsidRPr="005A4281" w:rsidRDefault="00431ECF" w:rsidP="001E6464">
            <w:pPr>
              <w:spacing w:line="300" w:lineRule="exact"/>
              <w:jc w:val="center"/>
              <w:rPr>
                <w:rFonts w:ascii="仿宋" w:eastAsia="仿宋" w:hAnsi="仿宋"/>
                <w:b/>
                <w:color w:val="000000"/>
                <w:szCs w:val="21"/>
              </w:rPr>
            </w:pPr>
          </w:p>
        </w:tc>
        <w:tc>
          <w:tcPr>
            <w:tcW w:w="540" w:type="dxa"/>
            <w:vAlign w:val="center"/>
          </w:tcPr>
          <w:p w:rsidR="00431ECF" w:rsidRPr="005A4281" w:rsidRDefault="00431ECF" w:rsidP="001E6464">
            <w:pPr>
              <w:spacing w:line="300" w:lineRule="exact"/>
              <w:jc w:val="center"/>
              <w:rPr>
                <w:rFonts w:ascii="仿宋" w:eastAsia="仿宋" w:hAnsi="仿宋"/>
                <w:b/>
                <w:color w:val="000000"/>
                <w:szCs w:val="21"/>
              </w:rPr>
            </w:pPr>
            <w:r w:rsidRPr="005A4281">
              <w:rPr>
                <w:rFonts w:ascii="仿宋" w:eastAsia="仿宋" w:hAnsi="仿宋" w:hint="eastAsia"/>
                <w:b/>
                <w:color w:val="000000"/>
                <w:szCs w:val="21"/>
              </w:rPr>
              <w:t>性别</w:t>
            </w:r>
          </w:p>
        </w:tc>
        <w:tc>
          <w:tcPr>
            <w:tcW w:w="540" w:type="dxa"/>
            <w:vAlign w:val="center"/>
          </w:tcPr>
          <w:p w:rsidR="00431ECF" w:rsidRPr="005A4281" w:rsidRDefault="00431ECF" w:rsidP="001E6464">
            <w:pPr>
              <w:spacing w:line="300" w:lineRule="exact"/>
              <w:jc w:val="center"/>
              <w:rPr>
                <w:rFonts w:ascii="仿宋" w:eastAsia="仿宋" w:hAnsi="仿宋"/>
                <w:b/>
                <w:color w:val="000000"/>
                <w:szCs w:val="21"/>
              </w:rPr>
            </w:pPr>
            <w:r w:rsidRPr="005A4281">
              <w:rPr>
                <w:rFonts w:ascii="仿宋" w:eastAsia="仿宋" w:hAnsi="仿宋" w:hint="eastAsia"/>
                <w:b/>
                <w:color w:val="000000"/>
                <w:szCs w:val="21"/>
              </w:rPr>
              <w:t>族别</w:t>
            </w:r>
          </w:p>
        </w:tc>
        <w:tc>
          <w:tcPr>
            <w:tcW w:w="720" w:type="dxa"/>
            <w:vAlign w:val="center"/>
          </w:tcPr>
          <w:p w:rsidR="00431ECF" w:rsidRPr="005A4281" w:rsidRDefault="00431ECF" w:rsidP="001E6464">
            <w:pPr>
              <w:spacing w:line="300" w:lineRule="exact"/>
              <w:jc w:val="center"/>
              <w:rPr>
                <w:rFonts w:ascii="仿宋" w:eastAsia="仿宋" w:hAnsi="仿宋"/>
                <w:b/>
                <w:color w:val="000000"/>
                <w:szCs w:val="21"/>
              </w:rPr>
            </w:pPr>
            <w:r w:rsidRPr="005A4281">
              <w:rPr>
                <w:rFonts w:ascii="仿宋" w:eastAsia="仿宋" w:hAnsi="仿宋" w:hint="eastAsia"/>
                <w:b/>
                <w:color w:val="000000"/>
                <w:szCs w:val="21"/>
              </w:rPr>
              <w:t>年龄</w:t>
            </w:r>
          </w:p>
        </w:tc>
        <w:tc>
          <w:tcPr>
            <w:tcW w:w="1980" w:type="dxa"/>
            <w:vAlign w:val="center"/>
          </w:tcPr>
          <w:p w:rsidR="00431ECF" w:rsidRPr="005A4281" w:rsidRDefault="00431ECF" w:rsidP="001E6464">
            <w:pPr>
              <w:spacing w:line="300" w:lineRule="exact"/>
              <w:jc w:val="center"/>
              <w:rPr>
                <w:rFonts w:ascii="仿宋" w:eastAsia="仿宋" w:hAnsi="仿宋"/>
                <w:b/>
                <w:color w:val="000000"/>
                <w:szCs w:val="21"/>
              </w:rPr>
            </w:pPr>
            <w:r w:rsidRPr="005A4281">
              <w:rPr>
                <w:rFonts w:ascii="仿宋" w:eastAsia="仿宋" w:hAnsi="仿宋" w:cs="宋体" w:hint="eastAsia"/>
                <w:b/>
                <w:bCs/>
                <w:color w:val="000000"/>
                <w:kern w:val="0"/>
                <w:szCs w:val="21"/>
              </w:rPr>
              <w:t>学历</w:t>
            </w:r>
          </w:p>
        </w:tc>
        <w:tc>
          <w:tcPr>
            <w:tcW w:w="2340" w:type="dxa"/>
            <w:vAlign w:val="center"/>
          </w:tcPr>
          <w:p w:rsidR="00431ECF" w:rsidRPr="005A4281" w:rsidRDefault="00431ECF" w:rsidP="001E6464">
            <w:pPr>
              <w:spacing w:line="300" w:lineRule="exact"/>
              <w:jc w:val="center"/>
              <w:rPr>
                <w:rFonts w:ascii="仿宋" w:eastAsia="仿宋" w:hAnsi="仿宋"/>
                <w:b/>
                <w:color w:val="000000"/>
                <w:szCs w:val="21"/>
              </w:rPr>
            </w:pPr>
            <w:r w:rsidRPr="005A4281">
              <w:rPr>
                <w:rFonts w:ascii="仿宋" w:eastAsia="仿宋" w:hAnsi="仿宋" w:hint="eastAsia"/>
                <w:b/>
                <w:color w:val="000000"/>
                <w:szCs w:val="21"/>
              </w:rPr>
              <w:t>专业要求</w:t>
            </w:r>
          </w:p>
        </w:tc>
        <w:tc>
          <w:tcPr>
            <w:tcW w:w="3600" w:type="dxa"/>
            <w:vAlign w:val="center"/>
          </w:tcPr>
          <w:p w:rsidR="00431ECF" w:rsidRPr="005A4281" w:rsidRDefault="00431ECF" w:rsidP="001E6464">
            <w:pPr>
              <w:spacing w:line="300" w:lineRule="exact"/>
              <w:jc w:val="center"/>
              <w:rPr>
                <w:rFonts w:ascii="仿宋" w:eastAsia="仿宋" w:hAnsi="仿宋"/>
                <w:b/>
                <w:color w:val="000000"/>
                <w:szCs w:val="21"/>
              </w:rPr>
            </w:pPr>
            <w:r w:rsidRPr="005A4281">
              <w:rPr>
                <w:rFonts w:ascii="仿宋" w:eastAsia="仿宋" w:hAnsi="仿宋" w:hint="eastAsia"/>
                <w:b/>
                <w:color w:val="000000"/>
                <w:szCs w:val="21"/>
              </w:rPr>
              <w:t>其他条件</w:t>
            </w:r>
          </w:p>
        </w:tc>
      </w:tr>
      <w:tr w:rsidR="00431ECF" w:rsidRPr="005A4281" w:rsidTr="001E6464">
        <w:trPr>
          <w:trHeight w:val="919"/>
        </w:trPr>
        <w:tc>
          <w:tcPr>
            <w:tcW w:w="1460" w:type="dxa"/>
            <w:vAlign w:val="center"/>
          </w:tcPr>
          <w:p w:rsidR="00431ECF" w:rsidRPr="005A4281" w:rsidRDefault="00431ECF" w:rsidP="001E6464">
            <w:pPr>
              <w:spacing w:line="300" w:lineRule="exact"/>
              <w:jc w:val="center"/>
              <w:rPr>
                <w:rFonts w:ascii="仿宋" w:eastAsia="仿宋" w:hAnsi="仿宋"/>
                <w:color w:val="000000"/>
                <w:szCs w:val="21"/>
              </w:rPr>
            </w:pPr>
            <w:r>
              <w:rPr>
                <w:rFonts w:ascii="仿宋" w:eastAsia="仿宋" w:hAnsi="仿宋" w:hint="eastAsia"/>
                <w:color w:val="000000"/>
                <w:szCs w:val="21"/>
              </w:rPr>
              <w:t>办公室</w:t>
            </w:r>
          </w:p>
        </w:tc>
        <w:tc>
          <w:tcPr>
            <w:tcW w:w="1046"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汉语课程教师</w:t>
            </w:r>
          </w:p>
        </w:tc>
        <w:tc>
          <w:tcPr>
            <w:tcW w:w="1172"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专业技术岗位</w:t>
            </w:r>
          </w:p>
        </w:tc>
        <w:tc>
          <w:tcPr>
            <w:tcW w:w="75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1</w:t>
            </w:r>
          </w:p>
        </w:tc>
        <w:tc>
          <w:tcPr>
            <w:tcW w:w="5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男</w:t>
            </w:r>
          </w:p>
        </w:tc>
        <w:tc>
          <w:tcPr>
            <w:tcW w:w="5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不限</w:t>
            </w:r>
          </w:p>
        </w:tc>
        <w:tc>
          <w:tcPr>
            <w:tcW w:w="72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 xml:space="preserve">35岁以下 </w:t>
            </w:r>
          </w:p>
        </w:tc>
        <w:tc>
          <w:tcPr>
            <w:tcW w:w="1980" w:type="dxa"/>
            <w:vAlign w:val="center"/>
          </w:tcPr>
          <w:p w:rsidR="00431ECF" w:rsidRPr="005A4281" w:rsidRDefault="00431ECF" w:rsidP="001E6464">
            <w:pPr>
              <w:spacing w:line="300" w:lineRule="exact"/>
              <w:jc w:val="center"/>
              <w:rPr>
                <w:rFonts w:ascii="仿宋" w:eastAsia="仿宋" w:hAnsi="仿宋"/>
                <w:color w:val="000000"/>
                <w:szCs w:val="21"/>
              </w:rPr>
            </w:pPr>
            <w:r>
              <w:rPr>
                <w:rFonts w:ascii="仿宋" w:eastAsia="仿宋" w:hAnsi="仿宋" w:cs="宋体" w:hint="eastAsia"/>
                <w:kern w:val="0"/>
                <w:szCs w:val="21"/>
              </w:rPr>
              <w:t>本科</w:t>
            </w:r>
            <w:r w:rsidRPr="005A4281">
              <w:rPr>
                <w:rFonts w:ascii="仿宋" w:eastAsia="仿宋" w:hAnsi="仿宋" w:cs="宋体" w:hint="eastAsia"/>
                <w:kern w:val="0"/>
                <w:szCs w:val="21"/>
              </w:rPr>
              <w:t>及其以上学历（含学位）</w:t>
            </w:r>
          </w:p>
        </w:tc>
        <w:tc>
          <w:tcPr>
            <w:tcW w:w="2340" w:type="dxa"/>
            <w:vAlign w:val="center"/>
          </w:tcPr>
          <w:p w:rsidR="00431ECF" w:rsidRPr="005A4281" w:rsidRDefault="00431ECF" w:rsidP="001E6464">
            <w:pPr>
              <w:spacing w:line="300" w:lineRule="exact"/>
              <w:jc w:val="center"/>
              <w:rPr>
                <w:rFonts w:ascii="仿宋" w:eastAsia="仿宋" w:hAnsi="仿宋"/>
                <w:szCs w:val="21"/>
              </w:rPr>
            </w:pPr>
            <w:r w:rsidRPr="005A4281">
              <w:rPr>
                <w:rFonts w:ascii="仿宋" w:eastAsia="仿宋" w:hAnsi="仿宋" w:hint="eastAsia"/>
                <w:szCs w:val="21"/>
              </w:rPr>
              <w:t>中国语言文学类</w:t>
            </w:r>
          </w:p>
        </w:tc>
        <w:tc>
          <w:tcPr>
            <w:tcW w:w="360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cs="宋体" w:hint="eastAsia"/>
                <w:kern w:val="0"/>
                <w:szCs w:val="21"/>
              </w:rPr>
              <w:t>全日制高等院校毕业生</w:t>
            </w:r>
            <w:r>
              <w:rPr>
                <w:rFonts w:ascii="仿宋" w:eastAsia="仿宋" w:hAnsi="仿宋" w:cs="宋体" w:hint="eastAsia"/>
                <w:kern w:val="0"/>
                <w:szCs w:val="21"/>
              </w:rPr>
              <w:t>。</w:t>
            </w:r>
            <w:r w:rsidRPr="005A4281">
              <w:rPr>
                <w:rFonts w:ascii="仿宋" w:eastAsia="仿宋" w:hAnsi="仿宋" w:hint="eastAsia"/>
                <w:color w:val="000000"/>
                <w:szCs w:val="21"/>
              </w:rPr>
              <w:t xml:space="preserve"> </w:t>
            </w:r>
          </w:p>
        </w:tc>
      </w:tr>
      <w:tr w:rsidR="00431ECF" w:rsidRPr="005A4281" w:rsidTr="001E6464">
        <w:trPr>
          <w:trHeight w:val="963"/>
        </w:trPr>
        <w:tc>
          <w:tcPr>
            <w:tcW w:w="1460" w:type="dxa"/>
            <w:vAlign w:val="center"/>
          </w:tcPr>
          <w:p w:rsidR="00431ECF" w:rsidRPr="005A4281" w:rsidRDefault="00431ECF" w:rsidP="001E6464">
            <w:pPr>
              <w:spacing w:line="300" w:lineRule="exact"/>
              <w:jc w:val="center"/>
              <w:rPr>
                <w:rFonts w:ascii="仿宋" w:eastAsia="仿宋" w:hAnsi="仿宋"/>
                <w:color w:val="000000"/>
                <w:szCs w:val="21"/>
              </w:rPr>
            </w:pPr>
            <w:r>
              <w:rPr>
                <w:rFonts w:ascii="仿宋" w:eastAsia="仿宋" w:hAnsi="仿宋" w:hint="eastAsia"/>
                <w:color w:val="000000"/>
                <w:szCs w:val="21"/>
              </w:rPr>
              <w:t>教研室</w:t>
            </w:r>
          </w:p>
        </w:tc>
        <w:tc>
          <w:tcPr>
            <w:tcW w:w="1046" w:type="dxa"/>
            <w:vAlign w:val="center"/>
          </w:tcPr>
          <w:p w:rsidR="00431ECF" w:rsidRPr="005A4281" w:rsidRDefault="00431ECF" w:rsidP="001E6464">
            <w:pPr>
              <w:spacing w:line="300" w:lineRule="exact"/>
              <w:jc w:val="center"/>
              <w:rPr>
                <w:rFonts w:ascii="仿宋" w:eastAsia="仿宋" w:hAnsi="仿宋"/>
                <w:color w:val="000000"/>
                <w:szCs w:val="21"/>
              </w:rPr>
            </w:pPr>
            <w:r>
              <w:rPr>
                <w:rFonts w:ascii="仿宋" w:eastAsia="仿宋" w:hAnsi="仿宋" w:hint="eastAsia"/>
                <w:color w:val="000000"/>
                <w:szCs w:val="21"/>
              </w:rPr>
              <w:t>宗教学</w:t>
            </w:r>
            <w:r w:rsidRPr="005A4281">
              <w:rPr>
                <w:rFonts w:ascii="仿宋" w:eastAsia="仿宋" w:hAnsi="仿宋" w:hint="eastAsia"/>
                <w:color w:val="000000"/>
                <w:szCs w:val="21"/>
              </w:rPr>
              <w:t>教师</w:t>
            </w:r>
          </w:p>
        </w:tc>
        <w:tc>
          <w:tcPr>
            <w:tcW w:w="1172"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专业技术岗位</w:t>
            </w:r>
          </w:p>
        </w:tc>
        <w:tc>
          <w:tcPr>
            <w:tcW w:w="75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1</w:t>
            </w:r>
          </w:p>
        </w:tc>
        <w:tc>
          <w:tcPr>
            <w:tcW w:w="5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男</w:t>
            </w:r>
          </w:p>
        </w:tc>
        <w:tc>
          <w:tcPr>
            <w:tcW w:w="5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不限</w:t>
            </w:r>
          </w:p>
        </w:tc>
        <w:tc>
          <w:tcPr>
            <w:tcW w:w="72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 xml:space="preserve">35岁以下 </w:t>
            </w:r>
          </w:p>
        </w:tc>
        <w:tc>
          <w:tcPr>
            <w:tcW w:w="1980" w:type="dxa"/>
            <w:vAlign w:val="center"/>
          </w:tcPr>
          <w:p w:rsidR="00431ECF" w:rsidRPr="005A4281" w:rsidRDefault="00431ECF" w:rsidP="001E6464">
            <w:pPr>
              <w:spacing w:line="300" w:lineRule="exact"/>
              <w:jc w:val="center"/>
              <w:rPr>
                <w:rFonts w:ascii="仿宋" w:eastAsia="仿宋" w:hAnsi="仿宋"/>
                <w:color w:val="000000"/>
                <w:szCs w:val="21"/>
              </w:rPr>
            </w:pPr>
            <w:r>
              <w:rPr>
                <w:rFonts w:ascii="仿宋" w:eastAsia="仿宋" w:hAnsi="仿宋" w:cs="宋体" w:hint="eastAsia"/>
                <w:kern w:val="0"/>
                <w:szCs w:val="21"/>
              </w:rPr>
              <w:t>本科</w:t>
            </w:r>
            <w:r w:rsidRPr="005A4281">
              <w:rPr>
                <w:rFonts w:ascii="仿宋" w:eastAsia="仿宋" w:hAnsi="仿宋" w:cs="宋体" w:hint="eastAsia"/>
                <w:kern w:val="0"/>
                <w:szCs w:val="21"/>
              </w:rPr>
              <w:t>及其以上学历（含学位）</w:t>
            </w:r>
          </w:p>
        </w:tc>
        <w:tc>
          <w:tcPr>
            <w:tcW w:w="2340" w:type="dxa"/>
            <w:vAlign w:val="center"/>
          </w:tcPr>
          <w:p w:rsidR="00431ECF" w:rsidRPr="005A4281" w:rsidRDefault="00431ECF" w:rsidP="001E6464">
            <w:pPr>
              <w:spacing w:line="300" w:lineRule="exact"/>
              <w:jc w:val="center"/>
              <w:rPr>
                <w:rFonts w:ascii="仿宋" w:eastAsia="仿宋" w:hAnsi="仿宋"/>
                <w:szCs w:val="21"/>
              </w:rPr>
            </w:pPr>
            <w:r>
              <w:rPr>
                <w:rFonts w:ascii="仿宋" w:eastAsia="仿宋" w:hAnsi="仿宋" w:hint="eastAsia"/>
                <w:szCs w:val="21"/>
              </w:rPr>
              <w:t>宗教</w:t>
            </w:r>
            <w:r w:rsidRPr="005A4281">
              <w:rPr>
                <w:rFonts w:ascii="仿宋" w:eastAsia="仿宋" w:hAnsi="仿宋" w:hint="eastAsia"/>
                <w:szCs w:val="21"/>
              </w:rPr>
              <w:t>学类</w:t>
            </w:r>
          </w:p>
        </w:tc>
        <w:tc>
          <w:tcPr>
            <w:tcW w:w="360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cs="宋体" w:hint="eastAsia"/>
                <w:kern w:val="0"/>
                <w:szCs w:val="21"/>
              </w:rPr>
              <w:t>全日制高等院校毕业生</w:t>
            </w:r>
            <w:r>
              <w:rPr>
                <w:rFonts w:ascii="仿宋" w:eastAsia="仿宋" w:hAnsi="仿宋" w:cs="宋体" w:hint="eastAsia"/>
                <w:kern w:val="0"/>
                <w:szCs w:val="21"/>
              </w:rPr>
              <w:t>。</w:t>
            </w:r>
          </w:p>
        </w:tc>
      </w:tr>
      <w:tr w:rsidR="00431ECF" w:rsidRPr="005A4281" w:rsidTr="001E6464">
        <w:trPr>
          <w:trHeight w:val="741"/>
        </w:trPr>
        <w:tc>
          <w:tcPr>
            <w:tcW w:w="146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教务处</w:t>
            </w:r>
          </w:p>
        </w:tc>
        <w:tc>
          <w:tcPr>
            <w:tcW w:w="1046"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阿拉伯语课程教师</w:t>
            </w:r>
          </w:p>
        </w:tc>
        <w:tc>
          <w:tcPr>
            <w:tcW w:w="1172"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专业技术岗位</w:t>
            </w:r>
          </w:p>
        </w:tc>
        <w:tc>
          <w:tcPr>
            <w:tcW w:w="75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1</w:t>
            </w:r>
          </w:p>
        </w:tc>
        <w:tc>
          <w:tcPr>
            <w:tcW w:w="5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男</w:t>
            </w:r>
          </w:p>
        </w:tc>
        <w:tc>
          <w:tcPr>
            <w:tcW w:w="5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不限</w:t>
            </w:r>
          </w:p>
        </w:tc>
        <w:tc>
          <w:tcPr>
            <w:tcW w:w="72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35岁以下</w:t>
            </w:r>
          </w:p>
        </w:tc>
        <w:tc>
          <w:tcPr>
            <w:tcW w:w="1980" w:type="dxa"/>
            <w:vAlign w:val="center"/>
          </w:tcPr>
          <w:p w:rsidR="00431ECF" w:rsidRPr="005A4281" w:rsidRDefault="00431ECF" w:rsidP="001E6464">
            <w:pPr>
              <w:spacing w:line="300" w:lineRule="exact"/>
              <w:jc w:val="center"/>
              <w:rPr>
                <w:rFonts w:ascii="仿宋" w:eastAsia="仿宋" w:hAnsi="仿宋"/>
                <w:color w:val="000000"/>
                <w:szCs w:val="21"/>
              </w:rPr>
            </w:pPr>
            <w:r>
              <w:rPr>
                <w:rFonts w:ascii="仿宋" w:eastAsia="仿宋" w:hAnsi="仿宋" w:cs="宋体" w:hint="eastAsia"/>
                <w:kern w:val="0"/>
                <w:szCs w:val="21"/>
              </w:rPr>
              <w:t>本科</w:t>
            </w:r>
            <w:r w:rsidRPr="005A4281">
              <w:rPr>
                <w:rFonts w:ascii="仿宋" w:eastAsia="仿宋" w:hAnsi="仿宋" w:cs="宋体" w:hint="eastAsia"/>
                <w:kern w:val="0"/>
                <w:szCs w:val="21"/>
              </w:rPr>
              <w:t>及其以上学历（含学位）</w:t>
            </w:r>
          </w:p>
        </w:tc>
        <w:tc>
          <w:tcPr>
            <w:tcW w:w="2340" w:type="dxa"/>
            <w:vAlign w:val="center"/>
          </w:tcPr>
          <w:p w:rsidR="00431ECF" w:rsidRPr="005A4281" w:rsidRDefault="00431ECF" w:rsidP="001E6464">
            <w:pPr>
              <w:spacing w:line="300" w:lineRule="exact"/>
              <w:jc w:val="center"/>
              <w:rPr>
                <w:rFonts w:ascii="仿宋" w:eastAsia="仿宋" w:hAnsi="仿宋"/>
                <w:szCs w:val="21"/>
              </w:rPr>
            </w:pPr>
            <w:r w:rsidRPr="005A4281">
              <w:rPr>
                <w:rFonts w:ascii="仿宋" w:eastAsia="仿宋" w:hAnsi="仿宋" w:hint="eastAsia"/>
                <w:szCs w:val="21"/>
              </w:rPr>
              <w:t>阿拉伯语专业</w:t>
            </w:r>
          </w:p>
        </w:tc>
        <w:tc>
          <w:tcPr>
            <w:tcW w:w="360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cs="宋体" w:hint="eastAsia"/>
                <w:kern w:val="0"/>
                <w:szCs w:val="21"/>
              </w:rPr>
              <w:t>全日制高等院校毕业生</w:t>
            </w:r>
            <w:r>
              <w:rPr>
                <w:rFonts w:ascii="仿宋" w:eastAsia="仿宋" w:hAnsi="仿宋" w:cs="宋体" w:hint="eastAsia"/>
                <w:kern w:val="0"/>
                <w:szCs w:val="21"/>
              </w:rPr>
              <w:t>。</w:t>
            </w:r>
          </w:p>
        </w:tc>
      </w:tr>
      <w:tr w:rsidR="00431ECF" w:rsidRPr="005A4281" w:rsidTr="001E6464">
        <w:trPr>
          <w:trHeight w:val="1233"/>
        </w:trPr>
        <w:tc>
          <w:tcPr>
            <w:tcW w:w="146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教务处</w:t>
            </w:r>
          </w:p>
        </w:tc>
        <w:tc>
          <w:tcPr>
            <w:tcW w:w="1046"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古兰经课程教师</w:t>
            </w:r>
          </w:p>
        </w:tc>
        <w:tc>
          <w:tcPr>
            <w:tcW w:w="1172"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专业技术岗位</w:t>
            </w:r>
          </w:p>
        </w:tc>
        <w:tc>
          <w:tcPr>
            <w:tcW w:w="75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1</w:t>
            </w:r>
          </w:p>
        </w:tc>
        <w:tc>
          <w:tcPr>
            <w:tcW w:w="5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男</w:t>
            </w:r>
          </w:p>
        </w:tc>
        <w:tc>
          <w:tcPr>
            <w:tcW w:w="5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不限</w:t>
            </w:r>
          </w:p>
        </w:tc>
        <w:tc>
          <w:tcPr>
            <w:tcW w:w="72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40岁以下</w:t>
            </w:r>
          </w:p>
        </w:tc>
        <w:tc>
          <w:tcPr>
            <w:tcW w:w="198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全日制本科及其以上学历</w:t>
            </w:r>
          </w:p>
        </w:tc>
        <w:tc>
          <w:tcPr>
            <w:tcW w:w="2340" w:type="dxa"/>
            <w:vAlign w:val="center"/>
          </w:tcPr>
          <w:p w:rsidR="00431ECF" w:rsidRPr="005A4281" w:rsidRDefault="00431ECF" w:rsidP="001E6464">
            <w:pPr>
              <w:spacing w:line="300" w:lineRule="exact"/>
              <w:jc w:val="center"/>
              <w:rPr>
                <w:rFonts w:ascii="仿宋" w:eastAsia="仿宋" w:hAnsi="仿宋"/>
                <w:szCs w:val="21"/>
              </w:rPr>
            </w:pPr>
            <w:r w:rsidRPr="005A4281">
              <w:rPr>
                <w:rFonts w:ascii="仿宋" w:eastAsia="仿宋" w:hAnsi="仿宋" w:hint="eastAsia"/>
                <w:szCs w:val="21"/>
              </w:rPr>
              <w:t>不限</w:t>
            </w:r>
          </w:p>
        </w:tc>
        <w:tc>
          <w:tcPr>
            <w:tcW w:w="360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cs="Arial" w:hint="eastAsia"/>
                <w:szCs w:val="21"/>
              </w:rPr>
              <w:t>从国内伊斯兰教院校毕业且中国伊斯兰教协会公派赴国外宗教院校留学归国毕业生（含博士或硕士或本科毕业生）</w:t>
            </w:r>
            <w:r w:rsidRPr="005A4281">
              <w:rPr>
                <w:rFonts w:ascii="仿宋" w:eastAsia="仿宋" w:hAnsi="仿宋" w:cs="宋体" w:hint="eastAsia"/>
                <w:kern w:val="0"/>
                <w:szCs w:val="21"/>
              </w:rPr>
              <w:t>；此岗位为宗教课教师岗位</w:t>
            </w:r>
            <w:r>
              <w:rPr>
                <w:rFonts w:ascii="仿宋" w:eastAsia="仿宋" w:hAnsi="仿宋" w:cs="宋体" w:hint="eastAsia"/>
                <w:kern w:val="0"/>
                <w:szCs w:val="21"/>
              </w:rPr>
              <w:t>。</w:t>
            </w:r>
          </w:p>
        </w:tc>
      </w:tr>
      <w:tr w:rsidR="00431ECF" w:rsidRPr="005A4281" w:rsidTr="001E6464">
        <w:trPr>
          <w:trHeight w:val="887"/>
        </w:trPr>
        <w:tc>
          <w:tcPr>
            <w:tcW w:w="146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教务处</w:t>
            </w:r>
          </w:p>
        </w:tc>
        <w:tc>
          <w:tcPr>
            <w:tcW w:w="1046"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圣训课程教师</w:t>
            </w:r>
          </w:p>
        </w:tc>
        <w:tc>
          <w:tcPr>
            <w:tcW w:w="1172"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专业技术岗位</w:t>
            </w:r>
          </w:p>
        </w:tc>
        <w:tc>
          <w:tcPr>
            <w:tcW w:w="75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1</w:t>
            </w:r>
          </w:p>
        </w:tc>
        <w:tc>
          <w:tcPr>
            <w:tcW w:w="5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男</w:t>
            </w:r>
          </w:p>
        </w:tc>
        <w:tc>
          <w:tcPr>
            <w:tcW w:w="5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不限</w:t>
            </w:r>
          </w:p>
        </w:tc>
        <w:tc>
          <w:tcPr>
            <w:tcW w:w="72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40岁以下</w:t>
            </w:r>
          </w:p>
        </w:tc>
        <w:tc>
          <w:tcPr>
            <w:tcW w:w="198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全日制本科及其以上学历</w:t>
            </w:r>
          </w:p>
        </w:tc>
        <w:tc>
          <w:tcPr>
            <w:tcW w:w="23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不限</w:t>
            </w:r>
          </w:p>
        </w:tc>
        <w:tc>
          <w:tcPr>
            <w:tcW w:w="360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cs="Arial" w:hint="eastAsia"/>
                <w:szCs w:val="21"/>
              </w:rPr>
              <w:t>从国内伊斯兰教院校毕业且中国伊斯兰教协会公派赴国外宗教院校留学归国毕业生（含博士或硕士或本科毕业生）</w:t>
            </w:r>
            <w:r w:rsidRPr="005A4281">
              <w:rPr>
                <w:rFonts w:ascii="仿宋" w:eastAsia="仿宋" w:hAnsi="仿宋" w:cs="宋体" w:hint="eastAsia"/>
                <w:kern w:val="0"/>
                <w:szCs w:val="21"/>
              </w:rPr>
              <w:t>；此岗位为宗教课教师岗位</w:t>
            </w:r>
            <w:r>
              <w:rPr>
                <w:rFonts w:ascii="仿宋" w:eastAsia="仿宋" w:hAnsi="仿宋" w:cs="宋体" w:hint="eastAsia"/>
                <w:kern w:val="0"/>
                <w:szCs w:val="21"/>
              </w:rPr>
              <w:t>。</w:t>
            </w:r>
          </w:p>
        </w:tc>
      </w:tr>
      <w:tr w:rsidR="00431ECF" w:rsidRPr="005A4281" w:rsidTr="001E6464">
        <w:trPr>
          <w:trHeight w:val="887"/>
        </w:trPr>
        <w:tc>
          <w:tcPr>
            <w:tcW w:w="146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教务处</w:t>
            </w:r>
          </w:p>
        </w:tc>
        <w:tc>
          <w:tcPr>
            <w:tcW w:w="1046"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教义课程教师</w:t>
            </w:r>
          </w:p>
        </w:tc>
        <w:tc>
          <w:tcPr>
            <w:tcW w:w="1172"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专业技术岗位</w:t>
            </w:r>
          </w:p>
        </w:tc>
        <w:tc>
          <w:tcPr>
            <w:tcW w:w="75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1</w:t>
            </w:r>
          </w:p>
        </w:tc>
        <w:tc>
          <w:tcPr>
            <w:tcW w:w="5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男</w:t>
            </w:r>
          </w:p>
        </w:tc>
        <w:tc>
          <w:tcPr>
            <w:tcW w:w="5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不限</w:t>
            </w:r>
          </w:p>
        </w:tc>
        <w:tc>
          <w:tcPr>
            <w:tcW w:w="72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40岁以下</w:t>
            </w:r>
          </w:p>
        </w:tc>
        <w:tc>
          <w:tcPr>
            <w:tcW w:w="198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全日制本科及其以上学历</w:t>
            </w:r>
          </w:p>
        </w:tc>
        <w:tc>
          <w:tcPr>
            <w:tcW w:w="23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不限</w:t>
            </w:r>
          </w:p>
        </w:tc>
        <w:tc>
          <w:tcPr>
            <w:tcW w:w="360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cs="Arial" w:hint="eastAsia"/>
                <w:szCs w:val="21"/>
              </w:rPr>
              <w:t>从国内伊斯兰教院校毕业且中国伊斯兰教协会公派赴国外宗教院校留学归国毕业生（含博士或硕士或本科毕业生）</w:t>
            </w:r>
            <w:r w:rsidRPr="005A4281">
              <w:rPr>
                <w:rFonts w:ascii="仿宋" w:eastAsia="仿宋" w:hAnsi="仿宋" w:cs="宋体" w:hint="eastAsia"/>
                <w:kern w:val="0"/>
                <w:szCs w:val="21"/>
              </w:rPr>
              <w:t>；此岗位为宗教课教师岗位</w:t>
            </w:r>
            <w:r>
              <w:rPr>
                <w:rFonts w:ascii="仿宋" w:eastAsia="仿宋" w:hAnsi="仿宋" w:cs="宋体" w:hint="eastAsia"/>
                <w:kern w:val="0"/>
                <w:szCs w:val="21"/>
              </w:rPr>
              <w:t>。</w:t>
            </w:r>
          </w:p>
        </w:tc>
      </w:tr>
      <w:tr w:rsidR="00431ECF" w:rsidRPr="005A4281" w:rsidTr="001E6464">
        <w:trPr>
          <w:trHeight w:val="887"/>
        </w:trPr>
        <w:tc>
          <w:tcPr>
            <w:tcW w:w="1460" w:type="dxa"/>
            <w:vAlign w:val="center"/>
          </w:tcPr>
          <w:p w:rsidR="00431ECF" w:rsidRPr="005A4281" w:rsidRDefault="00431ECF" w:rsidP="001E6464">
            <w:pPr>
              <w:spacing w:line="300" w:lineRule="exact"/>
              <w:jc w:val="center"/>
              <w:rPr>
                <w:rFonts w:ascii="仿宋" w:eastAsia="仿宋" w:hAnsi="仿宋"/>
                <w:color w:val="000000"/>
                <w:szCs w:val="21"/>
              </w:rPr>
            </w:pPr>
            <w:r>
              <w:rPr>
                <w:rFonts w:ascii="仿宋" w:eastAsia="仿宋" w:hAnsi="仿宋" w:hint="eastAsia"/>
                <w:color w:val="000000"/>
                <w:szCs w:val="21"/>
              </w:rPr>
              <w:t>总务处</w:t>
            </w:r>
          </w:p>
        </w:tc>
        <w:tc>
          <w:tcPr>
            <w:tcW w:w="1046" w:type="dxa"/>
            <w:vAlign w:val="center"/>
          </w:tcPr>
          <w:p w:rsidR="00431ECF" w:rsidRPr="005A4281" w:rsidRDefault="00431ECF" w:rsidP="001E6464">
            <w:pPr>
              <w:spacing w:line="300" w:lineRule="exact"/>
              <w:jc w:val="center"/>
              <w:rPr>
                <w:rFonts w:ascii="仿宋" w:eastAsia="仿宋" w:hAnsi="仿宋"/>
                <w:color w:val="000000"/>
                <w:szCs w:val="21"/>
              </w:rPr>
            </w:pPr>
            <w:r>
              <w:rPr>
                <w:rFonts w:ascii="仿宋" w:eastAsia="仿宋" w:hAnsi="仿宋" w:hint="eastAsia"/>
                <w:color w:val="000000"/>
                <w:szCs w:val="21"/>
              </w:rPr>
              <w:t>会计</w:t>
            </w:r>
          </w:p>
        </w:tc>
        <w:tc>
          <w:tcPr>
            <w:tcW w:w="1172"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专业技术岗位</w:t>
            </w:r>
          </w:p>
        </w:tc>
        <w:tc>
          <w:tcPr>
            <w:tcW w:w="75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1</w:t>
            </w:r>
          </w:p>
        </w:tc>
        <w:tc>
          <w:tcPr>
            <w:tcW w:w="5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男</w:t>
            </w:r>
          </w:p>
        </w:tc>
        <w:tc>
          <w:tcPr>
            <w:tcW w:w="54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hint="eastAsia"/>
                <w:color w:val="000000"/>
                <w:szCs w:val="21"/>
              </w:rPr>
              <w:t>不限</w:t>
            </w:r>
          </w:p>
        </w:tc>
        <w:tc>
          <w:tcPr>
            <w:tcW w:w="720" w:type="dxa"/>
            <w:vAlign w:val="center"/>
          </w:tcPr>
          <w:p w:rsidR="00431ECF" w:rsidRPr="005A4281" w:rsidRDefault="00431ECF" w:rsidP="001E6464">
            <w:pPr>
              <w:spacing w:line="300" w:lineRule="exact"/>
              <w:jc w:val="center"/>
              <w:rPr>
                <w:rFonts w:ascii="仿宋" w:eastAsia="仿宋" w:hAnsi="仿宋"/>
                <w:color w:val="000000"/>
                <w:szCs w:val="21"/>
              </w:rPr>
            </w:pPr>
            <w:r>
              <w:rPr>
                <w:rFonts w:ascii="仿宋" w:eastAsia="仿宋" w:hAnsi="仿宋" w:hint="eastAsia"/>
                <w:color w:val="000000"/>
                <w:szCs w:val="21"/>
              </w:rPr>
              <w:t>40</w:t>
            </w:r>
            <w:r w:rsidRPr="005A4281">
              <w:rPr>
                <w:rFonts w:ascii="仿宋" w:eastAsia="仿宋" w:hAnsi="仿宋" w:hint="eastAsia"/>
                <w:color w:val="000000"/>
                <w:szCs w:val="21"/>
              </w:rPr>
              <w:t>岁以下</w:t>
            </w:r>
          </w:p>
        </w:tc>
        <w:tc>
          <w:tcPr>
            <w:tcW w:w="1980" w:type="dxa"/>
            <w:vAlign w:val="center"/>
          </w:tcPr>
          <w:p w:rsidR="00431ECF" w:rsidRPr="005A4281" w:rsidRDefault="00431ECF" w:rsidP="001E6464">
            <w:pPr>
              <w:spacing w:line="300" w:lineRule="exact"/>
              <w:jc w:val="center"/>
              <w:rPr>
                <w:rFonts w:ascii="仿宋" w:eastAsia="仿宋" w:hAnsi="仿宋"/>
                <w:color w:val="000000"/>
                <w:szCs w:val="21"/>
              </w:rPr>
            </w:pPr>
            <w:r>
              <w:rPr>
                <w:rFonts w:ascii="仿宋" w:eastAsia="仿宋" w:hAnsi="仿宋" w:cs="宋体" w:hint="eastAsia"/>
                <w:kern w:val="0"/>
                <w:szCs w:val="21"/>
              </w:rPr>
              <w:t>本科</w:t>
            </w:r>
            <w:r w:rsidRPr="005A4281">
              <w:rPr>
                <w:rFonts w:ascii="仿宋" w:eastAsia="仿宋" w:hAnsi="仿宋" w:cs="宋体" w:hint="eastAsia"/>
                <w:kern w:val="0"/>
                <w:szCs w:val="21"/>
              </w:rPr>
              <w:t>及其以上学历（含学位）</w:t>
            </w:r>
          </w:p>
        </w:tc>
        <w:tc>
          <w:tcPr>
            <w:tcW w:w="2340" w:type="dxa"/>
            <w:vAlign w:val="center"/>
          </w:tcPr>
          <w:p w:rsidR="00431ECF" w:rsidRPr="005A4281" w:rsidRDefault="00431ECF" w:rsidP="001E6464">
            <w:pPr>
              <w:spacing w:line="300" w:lineRule="exact"/>
              <w:jc w:val="center"/>
              <w:rPr>
                <w:rFonts w:ascii="仿宋" w:eastAsia="仿宋" w:hAnsi="仿宋"/>
                <w:szCs w:val="21"/>
              </w:rPr>
            </w:pPr>
            <w:r>
              <w:rPr>
                <w:rFonts w:ascii="仿宋" w:eastAsia="仿宋" w:hAnsi="仿宋" w:hint="eastAsia"/>
                <w:szCs w:val="21"/>
              </w:rPr>
              <w:t>会计</w:t>
            </w:r>
            <w:r w:rsidRPr="005A4281">
              <w:rPr>
                <w:rFonts w:ascii="仿宋" w:eastAsia="仿宋" w:hAnsi="仿宋" w:hint="eastAsia"/>
                <w:szCs w:val="21"/>
              </w:rPr>
              <w:t>专业</w:t>
            </w:r>
          </w:p>
        </w:tc>
        <w:tc>
          <w:tcPr>
            <w:tcW w:w="3600" w:type="dxa"/>
            <w:vAlign w:val="center"/>
          </w:tcPr>
          <w:p w:rsidR="00431ECF" w:rsidRPr="005A4281" w:rsidRDefault="00431ECF" w:rsidP="001E6464">
            <w:pPr>
              <w:spacing w:line="300" w:lineRule="exact"/>
              <w:jc w:val="center"/>
              <w:rPr>
                <w:rFonts w:ascii="仿宋" w:eastAsia="仿宋" w:hAnsi="仿宋"/>
                <w:color w:val="000000"/>
                <w:szCs w:val="21"/>
              </w:rPr>
            </w:pPr>
            <w:r w:rsidRPr="005A4281">
              <w:rPr>
                <w:rFonts w:ascii="仿宋" w:eastAsia="仿宋" w:hAnsi="仿宋" w:cs="宋体" w:hint="eastAsia"/>
                <w:kern w:val="0"/>
                <w:szCs w:val="21"/>
              </w:rPr>
              <w:t>全日制高等院校毕业生</w:t>
            </w:r>
            <w:r>
              <w:rPr>
                <w:rFonts w:ascii="仿宋" w:eastAsia="仿宋" w:hAnsi="仿宋" w:cs="宋体" w:hint="eastAsia"/>
                <w:kern w:val="0"/>
                <w:szCs w:val="21"/>
              </w:rPr>
              <w:t>。</w:t>
            </w:r>
          </w:p>
        </w:tc>
      </w:tr>
    </w:tbl>
    <w:p w:rsidR="00431ECF" w:rsidRPr="005A4281" w:rsidRDefault="00431ECF" w:rsidP="00431ECF">
      <w:pPr>
        <w:spacing w:line="560" w:lineRule="exact"/>
        <w:jc w:val="center"/>
        <w:rPr>
          <w:rFonts w:ascii="仿宋" w:eastAsia="仿宋" w:hAnsi="仿宋"/>
          <w:color w:val="000000"/>
          <w:sz w:val="30"/>
          <w:szCs w:val="30"/>
        </w:rPr>
      </w:pPr>
      <w:r w:rsidRPr="005A4281">
        <w:rPr>
          <w:rFonts w:ascii="仿宋" w:eastAsia="仿宋" w:hAnsi="仿宋" w:hint="eastAsia"/>
          <w:color w:val="000000"/>
          <w:sz w:val="30"/>
          <w:szCs w:val="30"/>
        </w:rPr>
        <w:t>新疆伊斯兰教经学院面向社会公开招聘一览表</w:t>
      </w:r>
    </w:p>
    <w:p w:rsidR="002D6CA3" w:rsidRPr="00431ECF" w:rsidRDefault="002D6CA3"/>
    <w:sectPr w:rsidR="002D6CA3" w:rsidRPr="00431ECF" w:rsidSect="0050706A">
      <w:footerReference w:type="even" r:id="rId6"/>
      <w:footerReference w:type="default" r:id="rId7"/>
      <w:pgSz w:w="16838" w:h="11906" w:orient="landscape"/>
      <w:pgMar w:top="1091" w:right="2098" w:bottom="623" w:left="1985"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1D2" w:rsidRDefault="003441D2" w:rsidP="007547EC">
      <w:r>
        <w:separator/>
      </w:r>
    </w:p>
  </w:endnote>
  <w:endnote w:type="continuationSeparator" w:id="0">
    <w:p w:rsidR="003441D2" w:rsidRDefault="003441D2" w:rsidP="007547EC">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微软雅黑"/>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1C" w:rsidRDefault="007547EC" w:rsidP="003976E7">
    <w:pPr>
      <w:pStyle w:val="a3"/>
      <w:framePr w:wrap="around" w:vAnchor="text" w:hAnchor="margin" w:xAlign="center" w:y="1"/>
      <w:rPr>
        <w:rStyle w:val="a4"/>
      </w:rPr>
    </w:pPr>
    <w:r>
      <w:rPr>
        <w:rStyle w:val="a4"/>
      </w:rPr>
      <w:fldChar w:fldCharType="begin"/>
    </w:r>
    <w:r w:rsidR="00E66FB7">
      <w:rPr>
        <w:rStyle w:val="a4"/>
      </w:rPr>
      <w:instrText xml:space="preserve">PAGE  </w:instrText>
    </w:r>
    <w:r>
      <w:rPr>
        <w:rStyle w:val="a4"/>
      </w:rPr>
      <w:fldChar w:fldCharType="end"/>
    </w:r>
  </w:p>
  <w:p w:rsidR="006C0F1C" w:rsidRDefault="003441D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1C" w:rsidRDefault="007547EC" w:rsidP="003976E7">
    <w:pPr>
      <w:pStyle w:val="a3"/>
      <w:framePr w:wrap="around" w:vAnchor="text" w:hAnchor="margin" w:xAlign="center" w:y="1"/>
      <w:rPr>
        <w:rStyle w:val="a4"/>
      </w:rPr>
    </w:pPr>
    <w:r>
      <w:rPr>
        <w:rStyle w:val="a4"/>
      </w:rPr>
      <w:fldChar w:fldCharType="begin"/>
    </w:r>
    <w:r w:rsidR="00E66FB7">
      <w:rPr>
        <w:rStyle w:val="a4"/>
      </w:rPr>
      <w:instrText xml:space="preserve">PAGE  </w:instrText>
    </w:r>
    <w:r>
      <w:rPr>
        <w:rStyle w:val="a4"/>
      </w:rPr>
      <w:fldChar w:fldCharType="separate"/>
    </w:r>
    <w:r w:rsidR="00EB36C8">
      <w:rPr>
        <w:rStyle w:val="a4"/>
        <w:noProof/>
      </w:rPr>
      <w:t>- 1 -</w:t>
    </w:r>
    <w:r>
      <w:rPr>
        <w:rStyle w:val="a4"/>
      </w:rPr>
      <w:fldChar w:fldCharType="end"/>
    </w:r>
  </w:p>
  <w:p w:rsidR="006C0F1C" w:rsidRDefault="003441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1D2" w:rsidRDefault="003441D2" w:rsidP="007547EC">
      <w:r>
        <w:separator/>
      </w:r>
    </w:p>
  </w:footnote>
  <w:footnote w:type="continuationSeparator" w:id="0">
    <w:p w:rsidR="003441D2" w:rsidRDefault="003441D2" w:rsidP="007547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1ECF"/>
    <w:rsid w:val="002D6CA3"/>
    <w:rsid w:val="003441D2"/>
    <w:rsid w:val="00431ECF"/>
    <w:rsid w:val="007547EC"/>
    <w:rsid w:val="00E66FB7"/>
    <w:rsid w:val="00EB36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31ECF"/>
    <w:pPr>
      <w:tabs>
        <w:tab w:val="center" w:pos="4153"/>
        <w:tab w:val="right" w:pos="8306"/>
      </w:tabs>
      <w:snapToGrid w:val="0"/>
      <w:jc w:val="left"/>
    </w:pPr>
    <w:rPr>
      <w:sz w:val="18"/>
      <w:szCs w:val="18"/>
    </w:rPr>
  </w:style>
  <w:style w:type="character" w:customStyle="1" w:styleId="Char">
    <w:name w:val="页脚 Char"/>
    <w:basedOn w:val="a0"/>
    <w:link w:val="a3"/>
    <w:rsid w:val="00431ECF"/>
    <w:rPr>
      <w:rFonts w:ascii="Times New Roman" w:eastAsia="宋体" w:hAnsi="Times New Roman" w:cs="Times New Roman"/>
      <w:sz w:val="18"/>
      <w:szCs w:val="18"/>
    </w:rPr>
  </w:style>
  <w:style w:type="character" w:styleId="a4">
    <w:name w:val="page number"/>
    <w:basedOn w:val="a0"/>
    <w:rsid w:val="00431ECF"/>
  </w:style>
  <w:style w:type="paragraph" w:styleId="a5">
    <w:name w:val="Normal (Web)"/>
    <w:basedOn w:val="a"/>
    <w:rsid w:val="00431ECF"/>
    <w:pPr>
      <w:widowControl/>
      <w:spacing w:before="100" w:beforeAutospacing="1" w:after="100" w:afterAutospacing="1"/>
      <w:jc w:val="left"/>
    </w:pPr>
    <w:rPr>
      <w:rFonts w:ascii="宋体" w:hAnsi="宋体" w:cs="宋体"/>
      <w:kern w:val="0"/>
      <w:sz w:val="24"/>
    </w:rPr>
  </w:style>
  <w:style w:type="character" w:styleId="a6">
    <w:name w:val="Hyperlink"/>
    <w:rsid w:val="00431E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李婷婷</cp:lastModifiedBy>
  <cp:revision>3</cp:revision>
  <dcterms:created xsi:type="dcterms:W3CDTF">2016-08-26T05:47:00Z</dcterms:created>
  <dcterms:modified xsi:type="dcterms:W3CDTF">2016-08-26T10:08:00Z</dcterms:modified>
</cp:coreProperties>
</file>