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ind w:left="-315" w:leftChars="-150" w:firstLine="314" w:firstLineChars="98"/>
        <w:rPr>
          <w:rFonts w:ascii="楷体_GB2312" w:hAnsi="楷体" w:eastAsia="楷体_GB2312"/>
          <w:b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color w:val="000000"/>
          <w:kern w:val="0"/>
          <w:sz w:val="32"/>
          <w:szCs w:val="32"/>
        </w:rPr>
        <w:t>：</w:t>
      </w:r>
      <w:r>
        <w:rPr>
          <w:rFonts w:hint="eastAsia" w:ascii="楷体_GB2312" w:hAnsi="楷体" w:eastAsia="楷体_GB2312"/>
          <w:b/>
          <w:color w:val="000000"/>
          <w:sz w:val="30"/>
          <w:szCs w:val="30"/>
        </w:rPr>
        <w:t xml:space="preserve"> </w:t>
      </w:r>
    </w:p>
    <w:p>
      <w:pPr>
        <w:spacing w:line="560" w:lineRule="exact"/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自治区科学技术协会</w:t>
      </w:r>
      <w:r>
        <w:rPr>
          <w:b/>
          <w:color w:val="000000"/>
          <w:sz w:val="44"/>
          <w:szCs w:val="44"/>
        </w:rPr>
        <w:t>2016</w:t>
      </w:r>
      <w:r>
        <w:rPr>
          <w:rFonts w:hint="eastAsia"/>
          <w:b/>
          <w:color w:val="000000"/>
          <w:sz w:val="44"/>
          <w:szCs w:val="44"/>
        </w:rPr>
        <w:t>年面向社会公开招聘岗位计划表</w:t>
      </w:r>
    </w:p>
    <w:p>
      <w:pPr>
        <w:spacing w:line="360" w:lineRule="exact"/>
        <w:jc w:val="center"/>
        <w:rPr>
          <w:rStyle w:val="4"/>
          <w:rFonts w:ascii="宋体" w:hAnsi="宋体"/>
          <w:spacing w:val="-20"/>
          <w:sz w:val="11"/>
          <w:szCs w:val="11"/>
        </w:rPr>
      </w:pPr>
    </w:p>
    <w:tbl>
      <w:tblPr>
        <w:tblStyle w:val="6"/>
        <w:tblW w:w="14630" w:type="dxa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985"/>
        <w:gridCol w:w="1099"/>
        <w:gridCol w:w="1191"/>
        <w:gridCol w:w="926"/>
        <w:gridCol w:w="662"/>
        <w:gridCol w:w="662"/>
        <w:gridCol w:w="661"/>
        <w:gridCol w:w="927"/>
        <w:gridCol w:w="1058"/>
        <w:gridCol w:w="1852"/>
        <w:gridCol w:w="4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序号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单位  名称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岗位代码</w:t>
            </w:r>
          </w:p>
        </w:tc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岗位名称</w:t>
            </w:r>
          </w:p>
        </w:tc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岗位类别等级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招聘</w:t>
            </w:r>
          </w:p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名额</w:t>
            </w:r>
          </w:p>
        </w:tc>
        <w:tc>
          <w:tcPr>
            <w:tcW w:w="9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性别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族别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年龄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学历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专业要求</w:t>
            </w:r>
          </w:p>
        </w:tc>
        <w:tc>
          <w:tcPr>
            <w:tcW w:w="4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新疆  科学技术馆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科技辅导员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专业技术岗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2名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不限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不限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30周岁</w:t>
            </w:r>
            <w:r>
              <w:rPr>
                <w:rFonts w:hint="eastAsia" w:ascii="仿宋_GB2312" w:hAnsi="仿宋" w:eastAsia="仿宋_GB2312"/>
                <w:bCs/>
                <w:szCs w:val="21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以下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本科以上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不限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全日制大学本科及以上学历，取得学士学位。此岗位经常到基层开展“流动科技馆”巡展活动，体力劳动量大并常驻基层，会双语者男性优先考虑。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新疆  科学技术馆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电气工程师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专业技术岗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2名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不限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仿宋_GB2312" w:hAnsi="仿宋" w:eastAsia="仿宋_GB2312"/>
                <w:b/>
                <w:bCs/>
                <w:color w:val="333333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不限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30周岁</w:t>
            </w:r>
            <w:r>
              <w:rPr>
                <w:rFonts w:hint="eastAsia" w:ascii="仿宋_GB2312" w:hAnsi="仿宋" w:eastAsia="仿宋_GB2312"/>
                <w:bCs/>
                <w:szCs w:val="21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以下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本科以上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理工学学科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b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全日制大学本科及以上学历，</w:t>
            </w: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取得学士学位。此岗位搬运、维修展品，值夜班，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会双语者男性优先考虑。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新疆  科学技术服务中心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业务管理员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专业技术岗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1名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不限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不限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30周岁</w:t>
            </w:r>
            <w:r>
              <w:rPr>
                <w:rFonts w:hint="eastAsia" w:ascii="仿宋_GB2312" w:hAnsi="仿宋" w:eastAsia="仿宋_GB2312"/>
                <w:bCs/>
                <w:color w:val="333333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以下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本科以上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不限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全日制大学本科及以上学历</w:t>
            </w:r>
            <w:r>
              <w:rPr>
                <w:rFonts w:hint="eastAsia" w:ascii="仿宋_GB2312" w:hAnsi="仿宋" w:eastAsia="仿宋_GB2312"/>
                <w:bCs/>
                <w:color w:val="333333"/>
                <w:szCs w:val="21"/>
              </w:rPr>
              <w:t>，取得学士学位。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Cs/>
                <w:color w:val="000000"/>
                <w:spacing w:val="-20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  <w:color w:val="333333"/>
                <w:szCs w:val="21"/>
              </w:rPr>
            </w:pPr>
            <w:bookmarkStart w:id="0" w:name="_GoBack"/>
            <w:bookmarkEnd w:id="0"/>
          </w:p>
        </w:tc>
      </w:tr>
    </w:tbl>
    <w:p>
      <w:pPr>
        <w:widowControl/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b/>
          <w:bCs/>
          <w:spacing w:val="-20"/>
          <w:sz w:val="18"/>
          <w:szCs w:val="18"/>
        </w:rPr>
      </w:pPr>
    </w:p>
    <w:p>
      <w:pPr/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13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A30E1"/>
    <w:rsid w:val="2C9C0DF5"/>
    <w:rsid w:val="3C803352"/>
    <w:rsid w:val="46240B9F"/>
    <w:rsid w:val="4D7A30E1"/>
    <w:rsid w:val="4EDF5B3B"/>
    <w:rsid w:val="5C9832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qFormat/>
    <w:uiPriority w:val="0"/>
    <w:rPr>
      <w:b/>
      <w:bCs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2016-11-24T10:02:00Z</dcterms:created>
  <dc:creator>work</dc:creator>
  <cp:lastModifiedBy>Administrator</cp:lastModifiedBy>
  <dcterms:modified xsi:type="dcterms:W3CDTF">2016-11-24T10:58:28Z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