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before="312" w:beforeLines="100" w:after="156" w:afterLines="50" w:line="600" w:lineRule="exact"/>
        <w:ind w:left="723" w:hanging="723" w:hangingChars="200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6"/>
          <w:szCs w:val="36"/>
        </w:rPr>
        <w:t>201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7</w:t>
      </w:r>
      <w:r>
        <w:rPr>
          <w:rFonts w:ascii="Times New Roman" w:eastAsia="方正小标宋简体"/>
          <w:b/>
          <w:bCs/>
          <w:sz w:val="36"/>
          <w:szCs w:val="36"/>
        </w:rPr>
        <w:t>年中央特岗计划</w:t>
      </w:r>
      <w:r>
        <w:rPr>
          <w:rFonts w:hint="eastAsia" w:ascii="Times New Roman" w:eastAsia="方正小标宋简体"/>
          <w:b/>
          <w:bCs/>
          <w:sz w:val="36"/>
          <w:szCs w:val="36"/>
        </w:rPr>
        <w:t>各省份</w:t>
      </w:r>
      <w:r>
        <w:rPr>
          <w:rFonts w:ascii="Times New Roman" w:eastAsia="方正小标宋简体"/>
          <w:b/>
          <w:bCs/>
          <w:sz w:val="36"/>
          <w:szCs w:val="36"/>
        </w:rPr>
        <w:t>设岗</w:t>
      </w:r>
      <w:r>
        <w:rPr>
          <w:rFonts w:hint="eastAsia" w:ascii="Times New Roman" w:eastAsia="方正小标宋简体"/>
          <w:b/>
          <w:bCs/>
          <w:sz w:val="36"/>
          <w:szCs w:val="36"/>
        </w:rPr>
        <w:t>名额</w:t>
      </w:r>
      <w:r>
        <w:rPr>
          <w:rFonts w:ascii="Times New Roman" w:eastAsia="方正小标宋简体"/>
          <w:b/>
          <w:bCs/>
          <w:sz w:val="36"/>
          <w:szCs w:val="36"/>
        </w:rPr>
        <w:t>分配表</w:t>
      </w:r>
    </w:p>
    <w:tbl>
      <w:tblPr>
        <w:tblStyle w:val="6"/>
        <w:tblW w:w="8469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976"/>
        <w:gridCol w:w="1205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6000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</w:t>
            </w:r>
            <w:r>
              <w:rPr>
                <w:rFonts w:hint="eastAsia" w:ascii="Times New Roman" w:hAnsi="Times New Roman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60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705</w:t>
            </w:r>
            <w:r>
              <w:rPr>
                <w:rFonts w:hint="eastAsia" w:ascii="Times New Roman" w:hAnsi="Times New Roman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3800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6200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sz w:val="22"/>
              </w:rPr>
              <w:t>4650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9300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2700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5000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5500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(只为南疆四地州招聘双语特岗教师)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7500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总计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80000</w:t>
            </w:r>
          </w:p>
        </w:tc>
      </w:tr>
    </w:tbl>
    <w:p>
      <w:pPr>
        <w:pStyle w:val="2"/>
        <w:spacing w:after="0" w:line="400" w:lineRule="exact"/>
      </w:pPr>
    </w:p>
    <w:sectPr>
      <w:footerReference r:id="rId3" w:type="default"/>
      <w:footerReference r:id="rId4" w:type="even"/>
      <w:pgSz w:w="11906" w:h="16838"/>
      <w:pgMar w:top="1797" w:right="1440" w:bottom="1797" w:left="1440" w:header="851" w:footer="133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迷你简启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3"/>
      <w:ind w:right="540" w:firstLine="360"/>
      <w:jc w:val="right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F76B9"/>
    <w:rsid w:val="521F76B9"/>
    <w:rsid w:val="619A4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2017-04-21T07:29:00Z</dcterms:created>
  <dc:creator>dell</dc:creator>
  <cp:lastModifiedBy>123</cp:lastModifiedBy>
  <dcterms:modified xsi:type="dcterms:W3CDTF">2017-04-24T02:45:46Z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