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F9" w:rsidRPr="004E107E" w:rsidRDefault="00B14FF9">
      <w:pPr>
        <w:pStyle w:val="a7"/>
        <w:spacing w:before="0" w:beforeAutospacing="0" w:after="0" w:afterAutospacing="0" w:line="480" w:lineRule="exact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4E107E"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附件</w:t>
      </w:r>
      <w:r w:rsidR="00A77BED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10</w:t>
      </w:r>
      <w:r w:rsidR="00A77BED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：</w:t>
      </w:r>
    </w:p>
    <w:p w:rsidR="00B14FF9" w:rsidRDefault="00B14FF9">
      <w:pPr>
        <w:spacing w:line="4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:rsidR="00B14FF9" w:rsidRPr="00B12D83" w:rsidRDefault="00CA0E25">
      <w:pPr>
        <w:spacing w:line="480" w:lineRule="exact"/>
        <w:jc w:val="center"/>
        <w:rPr>
          <w:rFonts w:ascii="方正小标宋简体" w:eastAsia="方正小标宋简体" w:hAnsi="华文中宋"/>
          <w:bCs/>
          <w:kern w:val="0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36"/>
          <w:szCs w:val="36"/>
        </w:rPr>
        <w:t>人民警察</w:t>
      </w:r>
      <w:r w:rsidR="00B14FF9" w:rsidRPr="00B12D83">
        <w:rPr>
          <w:rFonts w:ascii="方正小标宋简体" w:eastAsia="方正小标宋简体" w:hAnsi="华文中宋" w:cs="华文中宋" w:hint="eastAsia"/>
          <w:bCs/>
          <w:kern w:val="0"/>
          <w:sz w:val="36"/>
          <w:szCs w:val="36"/>
        </w:rPr>
        <w:t>录用体检特殊标准（试行）</w:t>
      </w:r>
    </w:p>
    <w:p w:rsidR="00B14FF9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第一部分人民警察职位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第一条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单侧裸眼视力低于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4.8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5.0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第二条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第三条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第四条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文身，不合格。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第五条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肢体功能障碍，不合格。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第六条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单侧耳语听力低于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米，不合格。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第七条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嗅觉迟钝，不合格。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第八条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乙肝病原携带者，特警职位，不合格。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第九条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中国民航空中警察职位，身高</w:t>
      </w:r>
      <w:r w:rsidRPr="004E107E">
        <w:rPr>
          <w:rFonts w:ascii="仿宋_GB2312" w:eastAsia="仿宋_GB2312" w:hAnsi="??" w:cs="仿宋_GB2312"/>
          <w:kern w:val="0"/>
          <w:sz w:val="30"/>
          <w:szCs w:val="30"/>
          <w:lang w:val="zh-CN"/>
        </w:rPr>
        <w:t>170-185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厘米，且符合《中国民用航空人员医学标准和体检合格证管理规则》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IVb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级体检合格证（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67.415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c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）项除外）的医学标准，合格。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行船员健康检查国家标准和《关于调整有关船员健康检查要求的通知》（海船员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[2010]306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号）。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  <w:lang w:val="zh-CN"/>
        </w:rPr>
      </w:pP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第二部分其他职位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第十一条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第十二条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 w:rsidRPr="004E107E">
        <w:rPr>
          <w:rFonts w:ascii="仿宋_GB2312" w:eastAsia="仿宋_GB2312" w:hAnsi="宋体" w:cs="仿宋_GB2312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第十三条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双侧耳语听力均低于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第十四条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第十五条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B14FF9" w:rsidRPr="004E107E" w:rsidRDefault="00B14FF9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"/>
          <w:kern w:val="0"/>
          <w:sz w:val="30"/>
          <w:szCs w:val="30"/>
        </w:rPr>
      </w:pPr>
      <w:r w:rsidRPr="004E107E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  <w:lang w:val="zh-CN"/>
        </w:rPr>
        <w:t>第十六条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67.115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（</w:t>
      </w:r>
      <w:r w:rsidRPr="004E107E">
        <w:rPr>
          <w:rFonts w:ascii="仿宋_GB2312" w:eastAsia="仿宋_GB2312" w:hAnsi="??" w:cs="仿宋_GB2312"/>
          <w:kern w:val="0"/>
          <w:sz w:val="30"/>
          <w:szCs w:val="30"/>
        </w:rPr>
        <w:t>5</w:t>
      </w:r>
      <w:r w:rsidRPr="004E107E">
        <w:rPr>
          <w:rFonts w:ascii="仿宋_GB2312" w:eastAsia="仿宋_GB2312" w:hAnsi="宋体" w:cs="仿宋_GB2312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B14FF9" w:rsidRDefault="00B14FF9" w:rsidP="00B12D83">
      <w:pPr>
        <w:ind w:firstLineChars="200" w:firstLine="602"/>
        <w:rPr>
          <w:rFonts w:ascii="??" w:hAnsi="??" w:cs="??"/>
          <w:sz w:val="30"/>
          <w:szCs w:val="30"/>
        </w:rPr>
      </w:pPr>
      <w:r w:rsidRPr="004E107E">
        <w:rPr>
          <w:rFonts w:ascii="仿宋_GB2312" w:eastAsia="仿宋_GB2312" w:cs="仿宋_GB2312" w:hint="eastAsia"/>
          <w:b/>
          <w:bCs/>
          <w:sz w:val="30"/>
          <w:szCs w:val="30"/>
          <w:lang w:val="zh-CN"/>
        </w:rPr>
        <w:t>第十七条</w:t>
      </w:r>
      <w:r w:rsidRPr="004E107E">
        <w:rPr>
          <w:rFonts w:ascii="仿宋_GB2312" w:eastAsia="仿宋_GB2312" w:cs="仿宋_GB2312" w:hint="eastAsia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 w:rsidRPr="004E107E">
        <w:rPr>
          <w:rFonts w:ascii="仿宋_GB2312" w:eastAsia="仿宋_GB2312" w:hAnsi="??" w:cs="仿宋_GB2312"/>
          <w:sz w:val="30"/>
          <w:szCs w:val="30"/>
        </w:rPr>
        <w:t>[2010]306</w:t>
      </w:r>
      <w:r w:rsidRPr="004E107E">
        <w:rPr>
          <w:rFonts w:ascii="仿宋_GB2312" w:eastAsia="仿宋_GB2312" w:cs="仿宋_GB2312" w:hint="eastAsia"/>
          <w:sz w:val="30"/>
          <w:szCs w:val="30"/>
          <w:lang w:val="zh-CN"/>
        </w:rPr>
        <w:t>号）。</w:t>
      </w:r>
    </w:p>
    <w:p w:rsidR="00B14FF9" w:rsidRDefault="00B14FF9">
      <w:pPr>
        <w:rPr>
          <w:rFonts w:ascii="??" w:hAnsi="??" w:cs="??"/>
          <w:sz w:val="30"/>
          <w:szCs w:val="30"/>
        </w:rPr>
      </w:pPr>
    </w:p>
    <w:sectPr w:rsidR="00B14FF9" w:rsidSect="00803BEB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95" w:rsidRDefault="00B34295" w:rsidP="00803BEB">
      <w:r>
        <w:separator/>
      </w:r>
    </w:p>
  </w:endnote>
  <w:endnote w:type="continuationSeparator" w:id="0">
    <w:p w:rsidR="00B34295" w:rsidRDefault="00B34295" w:rsidP="008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9" w:rsidRDefault="00DB3A6E">
    <w:pPr>
      <w:pStyle w:val="a5"/>
      <w:jc w:val="center"/>
      <w:rPr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B14FF9">
      <w:rPr>
        <w:rStyle w:val="a8"/>
        <w:sz w:val="28"/>
        <w:szCs w:val="28"/>
      </w:rPr>
      <w:instrText xml:space="preserve"> PAGE </w:instrText>
    </w:r>
    <w:r>
      <w:rPr>
        <w:rStyle w:val="a8"/>
        <w:sz w:val="28"/>
        <w:szCs w:val="28"/>
      </w:rPr>
      <w:fldChar w:fldCharType="separate"/>
    </w:r>
    <w:r w:rsidR="00A77BED">
      <w:rPr>
        <w:rStyle w:val="a8"/>
        <w:noProof/>
        <w:sz w:val="28"/>
        <w:szCs w:val="28"/>
      </w:rPr>
      <w:t>- 1 -</w:t>
    </w:r>
    <w:r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95" w:rsidRDefault="00B34295" w:rsidP="00803BEB">
      <w:r>
        <w:separator/>
      </w:r>
    </w:p>
  </w:footnote>
  <w:footnote w:type="continuationSeparator" w:id="0">
    <w:p w:rsidR="00B34295" w:rsidRDefault="00B34295" w:rsidP="00803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F9" w:rsidRDefault="00B14FF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2782"/>
    <w:multiLevelType w:val="hybridMultilevel"/>
    <w:tmpl w:val="279CE314"/>
    <w:lvl w:ilvl="0" w:tplc="A7504F4A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05993"/>
    <w:rsid w:val="008115F8"/>
    <w:rsid w:val="00814F40"/>
    <w:rsid w:val="00853EFC"/>
    <w:rsid w:val="0086084B"/>
    <w:rsid w:val="008A1C31"/>
    <w:rsid w:val="008C53B3"/>
    <w:rsid w:val="008D27E4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77BED"/>
    <w:rsid w:val="00AD597F"/>
    <w:rsid w:val="00B056AB"/>
    <w:rsid w:val="00B12D83"/>
    <w:rsid w:val="00B14FF9"/>
    <w:rsid w:val="00B23979"/>
    <w:rsid w:val="00B34295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A0E25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DB3A6E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F694CCB"/>
    <w:rsid w:val="428A5B72"/>
    <w:rsid w:val="577D0707"/>
    <w:rsid w:val="5EDF5747"/>
    <w:rsid w:val="646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803BEB"/>
    <w:pPr>
      <w:jc w:val="left"/>
    </w:pPr>
    <w:rPr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locked/>
    <w:rsid w:val="00803BEB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03BEB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03B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80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03BE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803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803BEB"/>
  </w:style>
  <w:style w:type="character" w:styleId="a9">
    <w:name w:val="Hyperlink"/>
    <w:basedOn w:val="a0"/>
    <w:uiPriority w:val="99"/>
    <w:rsid w:val="00803BE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181</Words>
  <Characters>1034</Characters>
  <Application>Microsoft Office Word</Application>
  <DocSecurity>0</DocSecurity>
  <Lines>8</Lines>
  <Paragraphs>2</Paragraphs>
  <ScaleCrop>false</ScaleCrop>
  <Company>www.xunchi.com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35</cp:revision>
  <cp:lastPrinted>2017-03-16T08:27:00Z</cp:lastPrinted>
  <dcterms:created xsi:type="dcterms:W3CDTF">2017-02-21T07:58:00Z</dcterms:created>
  <dcterms:modified xsi:type="dcterms:W3CDTF">2018-08-06T10:42:00Z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