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8D" w:rsidRDefault="00AA468D" w:rsidP="00AA468D">
      <w:pPr>
        <w:shd w:val="solid" w:color="FFFFFF" w:fill="auto"/>
        <w:autoSpaceDN w:val="0"/>
        <w:spacing w:line="528" w:lineRule="auto"/>
        <w:rPr>
          <w:rFonts w:ascii="黑体" w:eastAsia="黑体" w:hAnsi="黑体" w:hint="eastAsia"/>
          <w:b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附件4:</w:t>
      </w:r>
    </w:p>
    <w:p w:rsidR="00AA468D" w:rsidRDefault="00AA468D" w:rsidP="00AA468D">
      <w:pPr>
        <w:shd w:val="solid" w:color="FFFFFF" w:fill="auto"/>
        <w:autoSpaceDN w:val="0"/>
        <w:spacing w:line="528" w:lineRule="auto"/>
        <w:rPr>
          <w:rFonts w:ascii="黑体" w:eastAsia="黑体" w:hAnsi="黑体"/>
          <w:b/>
          <w:sz w:val="32"/>
          <w:szCs w:val="32"/>
          <w:shd w:val="clear" w:color="auto" w:fill="FFFFFF"/>
        </w:rPr>
      </w:pPr>
      <w:r>
        <w:rPr>
          <w:rFonts w:ascii="黑体" w:eastAsia="黑体" w:hAnsi="黑体"/>
          <w:b/>
          <w:sz w:val="32"/>
          <w:szCs w:val="32"/>
          <w:shd w:val="clear" w:color="auto" w:fill="FFFFFF"/>
        </w:rPr>
        <w:t>面试分数线及进入面试人员名单</w:t>
      </w:r>
    </w:p>
    <w:p w:rsidR="00AA468D" w:rsidRDefault="00AA468D" w:rsidP="00AA468D">
      <w:pPr>
        <w:shd w:val="solid" w:color="FFFFFF" w:fill="auto"/>
        <w:autoSpaceDN w:val="0"/>
        <w:spacing w:line="528" w:lineRule="auto"/>
        <w:ind w:left="643"/>
        <w:jc w:val="center"/>
        <w:rPr>
          <w:rFonts w:ascii="黑体" w:eastAsia="黑体" w:hAnsi="黑体"/>
          <w:b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Spec="center" w:tblpY="215"/>
        <w:tblOverlap w:val="never"/>
        <w:tblW w:w="0" w:type="auto"/>
        <w:tblLayout w:type="fixed"/>
        <w:tblLook w:val="0000"/>
      </w:tblPr>
      <w:tblGrid>
        <w:gridCol w:w="2234"/>
        <w:gridCol w:w="1115"/>
        <w:gridCol w:w="1153"/>
        <w:gridCol w:w="1984"/>
        <w:gridCol w:w="1063"/>
        <w:gridCol w:w="1096"/>
      </w:tblGrid>
      <w:tr w:rsidR="00AA468D" w:rsidTr="00AA468D">
        <w:trPr>
          <w:trHeight w:val="11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塔城地区气象局计划财务科科员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1001417001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417265203522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25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上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午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葛晓东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417232281518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张维博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417239211117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autoSpaceDN w:val="0"/>
              <w:jc w:val="center"/>
              <w:textAlignment w:val="top"/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AA468D" w:rsidTr="00AA468D">
        <w:trPr>
          <w:trHeight w:hRule="exact" w:val="430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阿勒泰地区气象局计划财务科科员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1001417002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葛凯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417214102724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25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上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485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马莘迪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417237441226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耿晓寒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417241251418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巴州气象局办公室综合管理科员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1001417005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25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.7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417214111316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25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上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汪露璐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417262035419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05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吴婷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417236112722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递补</w:t>
            </w: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阿克苏地区气象局计财科基建管理科员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1001417007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1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112.7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徐林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417212402730</w:t>
            </w:r>
          </w:p>
        </w:tc>
        <w:tc>
          <w:tcPr>
            <w:tcW w:w="106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25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417265172810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AA468D" w:rsidTr="00AA468D">
        <w:trPr>
          <w:trHeight w:hRule="exact" w:val="46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阿克苏地区气象局法规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科法规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管理科员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1001417008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tabs>
                <w:tab w:val="left" w:pos="332"/>
              </w:tabs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121.2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许璐琦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417241183925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25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下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46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陈亚盟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417265051806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陈焕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417261254612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AA468D" w:rsidTr="00AA468D">
        <w:trPr>
          <w:trHeight w:val="1117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克州气象局办公室文秘科员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1001417009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112.8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黄振超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417244311009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25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下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417265063906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周益彰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417262075219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克州气象局计财科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科员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1001417010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105.9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吕萍萍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417265091902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26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lastRenderedPageBreak/>
              <w:t>上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林凯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417243277003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蔡怀川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417232103829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递补</w:t>
            </w: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克州气象局</w:t>
            </w:r>
          </w:p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法规科科员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1001417011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1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116.8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刘雄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417253051708</w:t>
            </w:r>
          </w:p>
        </w:tc>
        <w:tc>
          <w:tcPr>
            <w:tcW w:w="106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26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上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午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马媛媛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417262071205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705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喀什地区气象局 计划财务科科员（1001417012）</w:t>
            </w:r>
          </w:p>
        </w:tc>
        <w:tc>
          <w:tcPr>
            <w:tcW w:w="11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2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祖力比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叶·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吾布力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417265033325</w:t>
            </w:r>
          </w:p>
        </w:tc>
        <w:tc>
          <w:tcPr>
            <w:tcW w:w="106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26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上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25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张秀梅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417265203411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罗小芳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417265061016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喀什地区气象局 政策法规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科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科员(1001417013)</w:t>
            </w:r>
          </w:p>
        </w:tc>
        <w:tc>
          <w:tcPr>
            <w:tcW w:w="11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119.2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田宇丰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417221500820</w:t>
            </w:r>
          </w:p>
        </w:tc>
        <w:tc>
          <w:tcPr>
            <w:tcW w:w="106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26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下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吴艳璆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417243046829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雷婷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417221301914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AA468D" w:rsidTr="00AA468D">
        <w:trPr>
          <w:trHeight w:hRule="exact" w:val="93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乌鲁木齐市气象局办公室外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事管理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科员(1001417015)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shd w:val="solid" w:color="FFFFFF" w:fill="auto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石彬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417211692013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26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博州博乐市气象局防灾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减灾科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科员（1101417004）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熊敏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417236941221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26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许亚红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417232144808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董玉泉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417262150428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51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阿勒泰地区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布尔津县气象局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防灾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减灾科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科员（1112417003）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97.3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张寓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417265122902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_GB2312" w:hint="eastAsia"/>
                  <w:b/>
                  <w:sz w:val="24"/>
                  <w:szCs w:val="24"/>
                </w:rPr>
                <w:t>26</w:t>
              </w:r>
              <w:r>
                <w:rPr>
                  <w:rFonts w:ascii="仿宋_GB2312" w:eastAsia="仿宋_GB2312" w:hAnsi="仿宋_GB2312"/>
                  <w:b/>
                  <w:sz w:val="24"/>
                  <w:szCs w:val="24"/>
                </w:rPr>
                <w:t>日</w:t>
              </w:r>
            </w:smartTag>
          </w:p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AA468D" w:rsidTr="00AA468D">
        <w:trPr>
          <w:trHeight w:hRule="exact" w:val="87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谢雷思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417265123924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8D" w:rsidRDefault="00AA468D" w:rsidP="00AA468D">
            <w:pPr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:rsidR="00AA468D" w:rsidRDefault="00AA468D" w:rsidP="00AA468D">
      <w:pPr>
        <w:shd w:val="solid" w:color="FFFFFF" w:fill="auto"/>
        <w:autoSpaceDN w:val="0"/>
        <w:ind w:firstLine="643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</w:p>
    <w:p w:rsidR="00282730" w:rsidRDefault="00282730" w:rsidP="00AA468D">
      <w:pPr>
        <w:jc w:val="center"/>
      </w:pPr>
    </w:p>
    <w:sectPr w:rsidR="00282730" w:rsidSect="00282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926B"/>
    <w:multiLevelType w:val="singleLevel"/>
    <w:tmpl w:val="5880926B"/>
    <w:lvl w:ilvl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68D"/>
    <w:rsid w:val="00282730"/>
    <w:rsid w:val="00AA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Company>China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2017-02-06T02:57:00Z</dcterms:created>
  <dcterms:modified xsi:type="dcterms:W3CDTF">2017-02-06T02:59:00Z</dcterms:modified>
</cp:coreProperties>
</file>