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4" w:rsidRDefault="00027E44" w:rsidP="00027E44">
      <w:pPr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027E44" w:rsidRPr="00EC7E53" w:rsidRDefault="00027E44" w:rsidP="00027E44">
      <w:pPr>
        <w:spacing w:line="560" w:lineRule="exact"/>
        <w:rPr>
          <w:rFonts w:ascii="仿宋_GB2312" w:eastAsia="仿宋_GB2312" w:hAnsi="Calibri" w:cs="Times New Roman"/>
          <w:bCs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bCs/>
          <w:sz w:val="24"/>
          <w:szCs w:val="24"/>
        </w:rPr>
        <w:t>编号：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     </w:t>
      </w:r>
    </w:p>
    <w:p w:rsidR="00027E44" w:rsidRDefault="00027E44" w:rsidP="00027E44">
      <w:pPr>
        <w:spacing w:line="56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西藏自治区质量技术监督局引进专业技术人才协议书</w:t>
      </w:r>
    </w:p>
    <w:p w:rsidR="00027E44" w:rsidRDefault="00027E44" w:rsidP="00027E44">
      <w:pPr>
        <w:spacing w:line="560" w:lineRule="exact"/>
        <w:rPr>
          <w:rFonts w:ascii="方正小标宋简体" w:eastAsia="方正小标宋简体" w:hAnsi="Calibri" w:cs="Times New Roman"/>
          <w:bCs/>
          <w:sz w:val="36"/>
          <w:szCs w:val="36"/>
        </w:rPr>
      </w:pPr>
    </w:p>
    <w:p w:rsidR="00027E44" w:rsidRPr="00EC7E53" w:rsidRDefault="00027E44" w:rsidP="00027E44">
      <w:pPr>
        <w:spacing w:line="720" w:lineRule="exact"/>
        <w:rPr>
          <w:rFonts w:ascii="仿宋_GB2312" w:eastAsia="仿宋_GB2312" w:hAnsi="Calibri" w:cs="Times New Roman"/>
          <w:bCs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bCs/>
          <w:sz w:val="24"/>
          <w:szCs w:val="24"/>
        </w:rPr>
        <w:t>甲方：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西藏自治区质量技术监督局   </w:t>
      </w:r>
    </w:p>
    <w:p w:rsidR="00027E44" w:rsidRPr="00EC7E53" w:rsidRDefault="00027E44" w:rsidP="00027E44">
      <w:pPr>
        <w:spacing w:line="720" w:lineRule="exact"/>
        <w:rPr>
          <w:rFonts w:ascii="仿宋_GB2312" w:eastAsia="仿宋_GB2312" w:hAnsi="Calibri" w:cs="Times New Roman"/>
          <w:sz w:val="24"/>
          <w:szCs w:val="24"/>
          <w:u w:val="single"/>
        </w:rPr>
      </w:pPr>
      <w:r w:rsidRPr="00EC7E53">
        <w:rPr>
          <w:rFonts w:ascii="仿宋_GB2312" w:eastAsia="仿宋_GB2312" w:hAnsi="Calibri" w:cs="Times New Roman" w:hint="eastAsia"/>
          <w:bCs/>
          <w:sz w:val="24"/>
          <w:szCs w:val="24"/>
        </w:rPr>
        <w:t>乙方：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     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 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        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    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</w:rPr>
        <w:t>身份证号：</w:t>
      </w:r>
      <w:r w:rsidRPr="00EC7E53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                   </w:t>
      </w:r>
      <w:r w:rsidRPr="00EC7E53">
        <w:rPr>
          <w:rFonts w:ascii="仿宋_GB2312" w:eastAsia="仿宋_GB2312" w:hAnsi="Calibri" w:cs="Times New Roman" w:hint="eastAsia"/>
          <w:sz w:val="24"/>
          <w:szCs w:val="24"/>
          <w:u w:val="single"/>
        </w:rPr>
        <w:t xml:space="preserve">  </w:t>
      </w:r>
    </w:p>
    <w:p w:rsidR="00027E44" w:rsidRPr="00EC7E53" w:rsidRDefault="00027E44" w:rsidP="00027E44">
      <w:pPr>
        <w:spacing w:line="500" w:lineRule="exact"/>
        <w:rPr>
          <w:rFonts w:ascii="仿宋_GB2312" w:eastAsia="仿宋_GB2312" w:hAnsi="Calibri" w:cs="Times New Roman"/>
          <w:sz w:val="24"/>
          <w:szCs w:val="24"/>
          <w:u w:val="single"/>
        </w:rPr>
      </w:pP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根据有关法律、法规，甲、乙双方在平等自愿、协商一致的基础上，同意订立本协议，共同遵守本协议所列条款。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一、甲方根据工作需要，引进乙方来西藏工作，乙方自愿接受甲方管理。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二、甲方的权利和义务：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1.甲方按照《事业单位人员管理办法》和西藏自治区有关规定对乙方进行管理；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2.甲方根据《西藏自治区质量技术监督局</w:t>
      </w:r>
      <w:r w:rsidR="00F16B96">
        <w:rPr>
          <w:rFonts w:ascii="仿宋_GB2312" w:eastAsia="仿宋_GB2312" w:hint="eastAsia"/>
          <w:sz w:val="24"/>
          <w:szCs w:val="24"/>
        </w:rPr>
        <w:t>2016年</w:t>
      </w:r>
      <w:r w:rsidRPr="00EC7E53">
        <w:rPr>
          <w:rFonts w:ascii="仿宋_GB2312" w:eastAsia="仿宋_GB2312" w:hAnsi="Calibri" w:cs="Times New Roman" w:hint="eastAsia"/>
          <w:sz w:val="24"/>
          <w:szCs w:val="24"/>
        </w:rPr>
        <w:t>人才</w:t>
      </w:r>
      <w:r w:rsidR="00F16B96">
        <w:rPr>
          <w:rFonts w:ascii="仿宋_GB2312" w:eastAsia="仿宋_GB2312" w:hint="eastAsia"/>
          <w:sz w:val="24"/>
          <w:szCs w:val="24"/>
        </w:rPr>
        <w:t>引进招聘</w:t>
      </w:r>
      <w:r w:rsidRPr="00EC7E53">
        <w:rPr>
          <w:rFonts w:ascii="仿宋_GB2312" w:eastAsia="仿宋_GB2312" w:hAnsi="Calibri" w:cs="Times New Roman" w:hint="eastAsia"/>
          <w:sz w:val="24"/>
          <w:szCs w:val="24"/>
        </w:rPr>
        <w:t>公告》有关内容，结合乙方专业特长、个人意愿等情况，为乙方提供合适工作岗位，合理安排工作；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3.甲方给予乙方与西藏同等</w:t>
      </w:r>
      <w:r w:rsidR="00F16B96">
        <w:rPr>
          <w:rFonts w:ascii="仿宋_GB2312" w:eastAsia="仿宋_GB2312" w:hint="eastAsia"/>
          <w:sz w:val="24"/>
          <w:szCs w:val="24"/>
        </w:rPr>
        <w:t>工作</w:t>
      </w:r>
      <w:r w:rsidRPr="00EC7E53">
        <w:rPr>
          <w:rFonts w:ascii="仿宋_GB2312" w:eastAsia="仿宋_GB2312" w:hAnsi="Calibri" w:cs="Times New Roman" w:hint="eastAsia"/>
          <w:sz w:val="24"/>
          <w:szCs w:val="24"/>
        </w:rPr>
        <w:t>人员同等工资、福利待遇，并提供必要的工作条件；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4.甲方要如实介绍有关情况，明确对引进生的要求及使用意图，做好各项接收工作；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5.甲方按照西藏自治区有关规定，为乙方</w:t>
      </w:r>
      <w:r>
        <w:rPr>
          <w:rFonts w:ascii="仿宋_GB2312" w:eastAsia="仿宋_GB2312" w:hint="eastAsia"/>
          <w:sz w:val="24"/>
          <w:szCs w:val="24"/>
        </w:rPr>
        <w:t>凭票报销</w:t>
      </w:r>
      <w:r w:rsidRPr="00EC7E53">
        <w:rPr>
          <w:rFonts w:ascii="仿宋_GB2312" w:eastAsia="仿宋_GB2312" w:hAnsi="Calibri" w:cs="Times New Roman" w:hint="eastAsia"/>
          <w:sz w:val="24"/>
          <w:szCs w:val="24"/>
        </w:rPr>
        <w:t>进藏路费。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三、乙方的权利和义务：</w:t>
      </w:r>
    </w:p>
    <w:p w:rsidR="00027E44" w:rsidRPr="00EC7E53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1.服从甲方的领导、工作安排和管理，努力完成所承担的各项工作；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C7E53">
        <w:rPr>
          <w:rFonts w:ascii="仿宋_GB2312" w:eastAsia="仿宋_GB2312" w:hAnsi="Calibri" w:cs="Times New Roman" w:hint="eastAsia"/>
          <w:sz w:val="24"/>
          <w:szCs w:val="24"/>
        </w:rPr>
        <w:t>2.</w:t>
      </w:r>
      <w:r>
        <w:rPr>
          <w:rFonts w:ascii="仿宋_GB2312" w:eastAsia="仿宋_GB2312" w:hAnsi="Calibri" w:cs="Times New Roman" w:hint="eastAsia"/>
          <w:sz w:val="24"/>
          <w:szCs w:val="24"/>
        </w:rPr>
        <w:t>乙方在西藏</w:t>
      </w:r>
      <w:r w:rsidR="00AD0A1D">
        <w:rPr>
          <w:rFonts w:ascii="仿宋_GB2312" w:eastAsia="仿宋_GB2312" w:hAnsi="Calibri" w:cs="Times New Roman" w:hint="eastAsia"/>
          <w:sz w:val="24"/>
          <w:szCs w:val="24"/>
        </w:rPr>
        <w:t>工作</w:t>
      </w:r>
      <w:r>
        <w:rPr>
          <w:rFonts w:ascii="仿宋_GB2312" w:eastAsia="仿宋_GB2312" w:hAnsi="Calibri" w:cs="Times New Roman" w:hint="eastAsia"/>
          <w:sz w:val="24"/>
          <w:szCs w:val="24"/>
        </w:rPr>
        <w:t>年限不少于8年；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3.乙方应如实向甲方介绍自己的准确情况，表明自己的就业意见；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4.乙方应在签订协议后于201</w:t>
      </w:r>
      <w:r>
        <w:rPr>
          <w:rFonts w:ascii="仿宋_GB2312" w:eastAsia="仿宋_GB2312" w:hint="eastAsia"/>
          <w:bCs/>
          <w:sz w:val="24"/>
          <w:szCs w:val="24"/>
        </w:rPr>
        <w:t>6</w:t>
      </w:r>
      <w:r>
        <w:rPr>
          <w:rFonts w:ascii="仿宋_GB2312" w:eastAsia="仿宋_GB2312" w:hAnsi="Calibri" w:cs="Times New Roman" w:hint="eastAsia"/>
          <w:bCs/>
          <w:sz w:val="24"/>
          <w:szCs w:val="24"/>
        </w:rPr>
        <w:t>年7月31日前向甲方报到，若遇到特殊情况</w:t>
      </w:r>
      <w:r>
        <w:rPr>
          <w:rFonts w:ascii="仿宋_GB2312" w:eastAsia="仿宋_GB2312" w:hAnsi="Calibri" w:cs="Times New Roman" w:hint="eastAsia"/>
          <w:bCs/>
          <w:sz w:val="24"/>
          <w:szCs w:val="24"/>
        </w:rPr>
        <w:lastRenderedPageBreak/>
        <w:t>不能按时报到的，需征得甲方同意；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5.乙方报到时需提供甲方要求的本人毕业证、学位证，届时未取得的，协议自行解除；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6.乙方体检不合格的，协议自行解除。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四、本协议经甲、乙双方签字盖章后生效。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五、本协议一式肆份，甲、乙双方、接受单位各执壹份，引进</w:t>
      </w:r>
      <w:r>
        <w:rPr>
          <w:rFonts w:ascii="仿宋_GB2312" w:eastAsia="仿宋_GB2312" w:hint="eastAsia"/>
          <w:bCs/>
          <w:sz w:val="24"/>
          <w:szCs w:val="24"/>
        </w:rPr>
        <w:t>人员</w:t>
      </w:r>
      <w:r>
        <w:rPr>
          <w:rFonts w:ascii="仿宋_GB2312" w:eastAsia="仿宋_GB2312" w:hAnsi="Calibri" w:cs="Times New Roman" w:hint="eastAsia"/>
          <w:bCs/>
          <w:sz w:val="24"/>
          <w:szCs w:val="24"/>
        </w:rPr>
        <w:t>档案装入壹份。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六、本协议未尽事宜，由甲、乙双方协商解决。</w:t>
      </w: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</w:p>
    <w:p w:rsidR="00027E44" w:rsidRDefault="00027E44" w:rsidP="00027E44">
      <w:pPr>
        <w:spacing w:line="500" w:lineRule="exact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甲方：</w:t>
      </w:r>
      <w:r w:rsidRPr="009A7E18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西藏自治区质量技术监督局</w:t>
      </w:r>
      <w:r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bCs/>
          <w:sz w:val="24"/>
          <w:szCs w:val="24"/>
        </w:rPr>
        <w:t>（盖章）    乙方：</w:t>
      </w:r>
      <w:r w:rsidRPr="009A7E18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                </w:t>
      </w:r>
    </w:p>
    <w:p w:rsidR="00027E44" w:rsidRDefault="00027E44" w:rsidP="00027E44">
      <w:pPr>
        <w:spacing w:line="500" w:lineRule="exact"/>
        <w:jc w:val="center"/>
        <w:rPr>
          <w:rFonts w:ascii="仿宋_GB2312" w:eastAsia="仿宋_GB2312" w:hAnsi="Calibri" w:cs="Times New Roman"/>
          <w:bCs/>
          <w:sz w:val="24"/>
          <w:szCs w:val="24"/>
        </w:rPr>
      </w:pPr>
      <w:r w:rsidRPr="009A7E18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Cs/>
          <w:sz w:val="24"/>
          <w:szCs w:val="24"/>
        </w:rPr>
        <w:t>年</w:t>
      </w:r>
      <w:r w:rsidRPr="009A7E18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 </w:t>
      </w:r>
      <w:r w:rsidRPr="009A7E18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bCs/>
          <w:sz w:val="24"/>
          <w:szCs w:val="24"/>
        </w:rPr>
        <w:t>月</w:t>
      </w:r>
      <w:r w:rsidRPr="009A7E18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 </w:t>
      </w:r>
      <w:r w:rsidRPr="009A7E18">
        <w:rPr>
          <w:rFonts w:ascii="仿宋_GB2312" w:eastAsia="仿宋_GB2312" w:hAnsi="Calibri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bCs/>
          <w:sz w:val="24"/>
          <w:szCs w:val="24"/>
        </w:rPr>
        <w:t>日</w:t>
      </w:r>
    </w:p>
    <w:p w:rsidR="00027E44" w:rsidRDefault="00027E44" w:rsidP="00027E44">
      <w:pPr>
        <w:spacing w:line="500" w:lineRule="exact"/>
        <w:rPr>
          <w:rFonts w:ascii="仿宋_GB2312" w:eastAsia="仿宋_GB2312" w:hAnsi="Calibri" w:cs="Times New Roman"/>
          <w:bCs/>
          <w:sz w:val="24"/>
          <w:szCs w:val="24"/>
        </w:rPr>
      </w:pPr>
    </w:p>
    <w:p w:rsidR="00027E44" w:rsidRDefault="00027E44" w:rsidP="00027E44">
      <w:pPr>
        <w:spacing w:line="500" w:lineRule="exact"/>
        <w:rPr>
          <w:rFonts w:ascii="仿宋_GB2312" w:eastAsia="仿宋_GB2312" w:hAnsi="Calibri" w:cs="Times New Roman"/>
          <w:bCs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sz w:val="24"/>
          <w:szCs w:val="24"/>
        </w:rPr>
        <w:t>附：乙方简要情况表</w:t>
      </w:r>
    </w:p>
    <w:p w:rsidR="00027E44" w:rsidRDefault="00027E44" w:rsidP="00027E44">
      <w:pPr>
        <w:spacing w:line="500" w:lineRule="exact"/>
        <w:rPr>
          <w:rFonts w:ascii="仿宋_GB2312" w:eastAsia="仿宋_GB2312" w:hAnsi="Calibri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177"/>
        <w:gridCol w:w="888"/>
        <w:gridCol w:w="1065"/>
        <w:gridCol w:w="1065"/>
        <w:gridCol w:w="1065"/>
        <w:gridCol w:w="453"/>
        <w:gridCol w:w="612"/>
        <w:gridCol w:w="522"/>
        <w:gridCol w:w="544"/>
        <w:gridCol w:w="1066"/>
      </w:tblGrid>
      <w:tr w:rsidR="00027E44" w:rsidRPr="00983224" w:rsidTr="00B65B07"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身份证号</w:t>
            </w:r>
          </w:p>
        </w:tc>
        <w:tc>
          <w:tcPr>
            <w:tcW w:w="3197" w:type="dxa"/>
            <w:gridSpan w:val="5"/>
            <w:vAlign w:val="center"/>
          </w:tcPr>
          <w:p w:rsidR="00027E44" w:rsidRPr="0086791E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027E44" w:rsidRPr="00983224" w:rsidTr="00B65B07"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066" w:type="dxa"/>
            <w:gridSpan w:val="2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健康状况</w:t>
            </w:r>
          </w:p>
        </w:tc>
        <w:tc>
          <w:tcPr>
            <w:tcW w:w="1066" w:type="dxa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027E44" w:rsidRPr="00983224" w:rsidTr="00B65B07">
        <w:tc>
          <w:tcPr>
            <w:tcW w:w="1242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毕业院校系及专业</w:t>
            </w:r>
          </w:p>
        </w:tc>
        <w:tc>
          <w:tcPr>
            <w:tcW w:w="3018" w:type="dxa"/>
            <w:gridSpan w:val="3"/>
            <w:vAlign w:val="center"/>
          </w:tcPr>
          <w:p w:rsidR="00027E44" w:rsidRPr="00983224" w:rsidRDefault="00F16B96" w:rsidP="00B65B0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学历学位</w:t>
            </w:r>
          </w:p>
        </w:tc>
        <w:tc>
          <w:tcPr>
            <w:tcW w:w="1065" w:type="dxa"/>
            <w:gridSpan w:val="2"/>
            <w:vAlign w:val="center"/>
          </w:tcPr>
          <w:p w:rsidR="00027E44" w:rsidRPr="00983224" w:rsidRDefault="00F16B96" w:rsidP="00B65B0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066" w:type="dxa"/>
            <w:gridSpan w:val="2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学制</w:t>
            </w:r>
          </w:p>
        </w:tc>
        <w:tc>
          <w:tcPr>
            <w:tcW w:w="1066" w:type="dxa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027E44" w:rsidRPr="00983224" w:rsidTr="00B65B07"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通信地址</w:t>
            </w:r>
          </w:p>
        </w:tc>
        <w:tc>
          <w:tcPr>
            <w:tcW w:w="4713" w:type="dxa"/>
            <w:gridSpan w:val="6"/>
            <w:vAlign w:val="center"/>
          </w:tcPr>
          <w:p w:rsidR="00027E44" w:rsidRPr="00983224" w:rsidRDefault="00F16B96" w:rsidP="00B65B0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邮编</w:t>
            </w:r>
          </w:p>
        </w:tc>
        <w:tc>
          <w:tcPr>
            <w:tcW w:w="1610" w:type="dxa"/>
            <w:gridSpan w:val="2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027E44" w:rsidRPr="00983224" w:rsidTr="00B65B07">
        <w:tc>
          <w:tcPr>
            <w:tcW w:w="1065" w:type="dxa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家庭住址</w:t>
            </w:r>
          </w:p>
        </w:tc>
        <w:tc>
          <w:tcPr>
            <w:tcW w:w="4713" w:type="dxa"/>
            <w:gridSpan w:val="6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027E44" w:rsidRPr="00983224" w:rsidRDefault="00027E44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手机号</w:t>
            </w:r>
          </w:p>
        </w:tc>
        <w:tc>
          <w:tcPr>
            <w:tcW w:w="1610" w:type="dxa"/>
            <w:gridSpan w:val="2"/>
            <w:vAlign w:val="center"/>
          </w:tcPr>
          <w:p w:rsidR="00027E44" w:rsidRPr="00983224" w:rsidRDefault="00F16B96" w:rsidP="00B65B07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027E44" w:rsidRPr="00983224" w:rsidTr="00B65B07">
        <w:trPr>
          <w:trHeight w:val="3266"/>
        </w:trPr>
        <w:tc>
          <w:tcPr>
            <w:tcW w:w="8522" w:type="dxa"/>
            <w:gridSpan w:val="11"/>
            <w:vAlign w:val="center"/>
          </w:tcPr>
          <w:p w:rsidR="00027E44" w:rsidRPr="00983224" w:rsidRDefault="00027E44" w:rsidP="00B65B07">
            <w:pPr>
              <w:spacing w:line="500" w:lineRule="exact"/>
              <w:ind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经慎重考虑，本人自愿到西藏自治区质量技术监督局直属事业单位就业，服务期限不少八年。</w:t>
            </w:r>
          </w:p>
          <w:p w:rsidR="00027E44" w:rsidRPr="00983224" w:rsidRDefault="00027E44" w:rsidP="00B65B07">
            <w:pPr>
              <w:spacing w:line="500" w:lineRule="exact"/>
              <w:ind w:firstLine="420"/>
              <w:rPr>
                <w:rFonts w:ascii="仿宋_GB2312" w:eastAsia="仿宋_GB2312" w:hAnsi="Calibri" w:cs="Times New Roman"/>
                <w:bCs/>
                <w:szCs w:val="21"/>
              </w:rPr>
            </w:pPr>
          </w:p>
          <w:p w:rsidR="00027E44" w:rsidRPr="00983224" w:rsidRDefault="00027E44" w:rsidP="00B65B07">
            <w:pPr>
              <w:wordWrap w:val="0"/>
              <w:spacing w:line="500" w:lineRule="exact"/>
              <w:ind w:firstLine="420"/>
              <w:jc w:val="right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签名：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  <w:u w:val="single"/>
              </w:rPr>
              <w:t xml:space="preserve">              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 xml:space="preserve">    </w:t>
            </w:r>
          </w:p>
          <w:p w:rsidR="00027E44" w:rsidRPr="00983224" w:rsidRDefault="00027E44" w:rsidP="00F16B96">
            <w:pPr>
              <w:wordWrap w:val="0"/>
              <w:spacing w:line="500" w:lineRule="exact"/>
              <w:ind w:firstLine="420"/>
              <w:jc w:val="right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983224">
              <w:rPr>
                <w:rFonts w:ascii="仿宋_GB2312" w:eastAsia="仿宋_GB2312" w:hAnsi="Calibri" w:cs="Times New Roman" w:hint="eastAsia"/>
                <w:bCs/>
                <w:szCs w:val="21"/>
                <w:u w:val="single"/>
              </w:rPr>
              <w:t xml:space="preserve">  </w:t>
            </w:r>
            <w:r w:rsidR="00F16B96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  <w:u w:val="single"/>
              </w:rPr>
              <w:t xml:space="preserve">    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年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  <w:u w:val="single"/>
              </w:rPr>
              <w:t xml:space="preserve">  </w:t>
            </w:r>
            <w:r w:rsidR="00F16B96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  <w:u w:val="single"/>
              </w:rPr>
              <w:t xml:space="preserve">  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>月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  <w:u w:val="single"/>
              </w:rPr>
              <w:t xml:space="preserve">  </w:t>
            </w:r>
            <w:r w:rsidR="00F16B96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  <w:u w:val="single"/>
              </w:rPr>
              <w:t xml:space="preserve"> </w:t>
            </w:r>
            <w:r w:rsidRPr="00983224">
              <w:rPr>
                <w:rFonts w:ascii="仿宋_GB2312" w:eastAsia="仿宋_GB2312" w:hAnsi="Calibri" w:cs="Times New Roman" w:hint="eastAsia"/>
                <w:bCs/>
                <w:szCs w:val="21"/>
              </w:rPr>
              <w:t xml:space="preserve">日   </w:t>
            </w:r>
          </w:p>
        </w:tc>
      </w:tr>
    </w:tbl>
    <w:p w:rsidR="00027E44" w:rsidRPr="00027E44" w:rsidRDefault="00027E44" w:rsidP="00027E44">
      <w:pPr>
        <w:ind w:right="160"/>
        <w:jc w:val="left"/>
        <w:rPr>
          <w:rFonts w:ascii="仿宋" w:eastAsia="仿宋" w:hAnsi="仿宋"/>
          <w:sz w:val="32"/>
          <w:szCs w:val="32"/>
        </w:rPr>
      </w:pPr>
    </w:p>
    <w:sectPr w:rsidR="00027E44" w:rsidRPr="00027E44" w:rsidSect="002E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08" w:rsidRDefault="00427508" w:rsidP="00B27E59">
      <w:r>
        <w:separator/>
      </w:r>
    </w:p>
  </w:endnote>
  <w:endnote w:type="continuationSeparator" w:id="0">
    <w:p w:rsidR="00427508" w:rsidRDefault="00427508" w:rsidP="00B2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08" w:rsidRDefault="00427508" w:rsidP="00B27E59">
      <w:r>
        <w:separator/>
      </w:r>
    </w:p>
  </w:footnote>
  <w:footnote w:type="continuationSeparator" w:id="0">
    <w:p w:rsidR="00427508" w:rsidRDefault="00427508" w:rsidP="00B27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E59"/>
    <w:rsid w:val="00027E44"/>
    <w:rsid w:val="0004663A"/>
    <w:rsid w:val="002E2FAB"/>
    <w:rsid w:val="002E774E"/>
    <w:rsid w:val="003C3C88"/>
    <w:rsid w:val="00427508"/>
    <w:rsid w:val="004F6E22"/>
    <w:rsid w:val="005B0C65"/>
    <w:rsid w:val="00646729"/>
    <w:rsid w:val="00763F98"/>
    <w:rsid w:val="007C20FB"/>
    <w:rsid w:val="00892611"/>
    <w:rsid w:val="00AD0A1D"/>
    <w:rsid w:val="00B27E59"/>
    <w:rsid w:val="00C76C74"/>
    <w:rsid w:val="00D647E2"/>
    <w:rsid w:val="00DA220B"/>
    <w:rsid w:val="00F16B96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E5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27E59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B27E59"/>
    <w:rPr>
      <w:b/>
      <w:bCs/>
    </w:rPr>
  </w:style>
  <w:style w:type="paragraph" w:styleId="a7">
    <w:name w:val="List Paragraph"/>
    <w:basedOn w:val="a"/>
    <w:uiPriority w:val="34"/>
    <w:qFormat/>
    <w:rsid w:val="00FE31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69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1322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77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679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Administrator</cp:lastModifiedBy>
  <cp:revision>8</cp:revision>
  <cp:lastPrinted>2016-04-19T04:25:00Z</cp:lastPrinted>
  <dcterms:created xsi:type="dcterms:W3CDTF">2016-04-19T02:54:00Z</dcterms:created>
  <dcterms:modified xsi:type="dcterms:W3CDTF">2016-04-22T02:01:00Z</dcterms:modified>
</cp:coreProperties>
</file>