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spacing w:before="140" w:after="140"/>
        <w:rPr>
          <w:sz w:val="21"/>
          <w:szCs w:val="21"/>
        </w:rPr>
      </w:pPr>
      <w:bookmarkStart w:id="1" w:name="_GoBack"/>
      <w:bookmarkEnd w:id="1"/>
      <w:bookmarkStart w:id="0" w:name="_Toc9643"/>
      <w:r>
        <w:rPr>
          <w:rFonts w:hint="eastAsia"/>
          <w:sz w:val="21"/>
          <w:szCs w:val="21"/>
        </w:rPr>
        <w:t>教育教学知识与能力</w:t>
      </w:r>
      <w:bookmarkEnd w:id="0"/>
    </w:p>
    <w:p>
      <w:pPr>
        <w:ind w:firstLine="261" w:firstLineChars="200"/>
        <w:rPr>
          <w:rFonts w:asciiTheme="minorEastAsia" w:hAnsiTheme="minorEastAsia" w:eastAsiaTheme="minorEastAsia"/>
          <w:b/>
          <w:sz w:val="13"/>
          <w:szCs w:val="13"/>
        </w:rPr>
      </w:pPr>
      <w:r>
        <w:rPr>
          <w:rFonts w:asciiTheme="minorEastAsia" w:hAnsiTheme="minorEastAsia" w:eastAsiaTheme="minorEastAsia"/>
          <w:b/>
          <w:sz w:val="13"/>
          <w:szCs w:val="13"/>
        </w:rPr>
        <w:t>1</w:t>
      </w:r>
      <w:r>
        <w:rPr>
          <w:rFonts w:hint="eastAsia" w:asciiTheme="minorEastAsia" w:hAnsiTheme="minorEastAsia" w:eastAsiaTheme="minorEastAsia"/>
          <w:b/>
          <w:sz w:val="13"/>
          <w:szCs w:val="13"/>
        </w:rPr>
        <w:t>、教育的属性是什么？</w:t>
      </w:r>
    </w:p>
    <w:p>
      <w:pPr>
        <w:ind w:firstLine="260" w:firstLineChars="200"/>
        <w:rPr>
          <w:rFonts w:cs="Calibri" w:asciiTheme="minorEastAsia" w:hAnsiTheme="minorEastAsia" w:eastAsiaTheme="minorEastAsia"/>
          <w:b/>
          <w:sz w:val="13"/>
          <w:szCs w:val="13"/>
        </w:rPr>
      </w:pPr>
      <w:r>
        <w:rPr>
          <w:rFonts w:hint="eastAsia" w:cs="Calibri" w:asciiTheme="minorEastAsia" w:hAnsiTheme="minorEastAsia" w:eastAsiaTheme="minorEastAsia"/>
          <w:bCs/>
          <w:sz w:val="13"/>
          <w:szCs w:val="13"/>
        </w:rPr>
        <w:t>①教育的本质属性</w:t>
      </w:r>
      <w:r>
        <w:rPr>
          <w:rFonts w:hint="eastAsia" w:cs="Calibri" w:asciiTheme="minorEastAsia" w:hAnsiTheme="minorEastAsia" w:eastAsiaTheme="minorEastAsia"/>
          <w:sz w:val="13"/>
          <w:szCs w:val="13"/>
        </w:rPr>
        <w:t>，教育是有目的地培养人的活动，是教育区别于其它事物现象的根本特征，是教育的质的规定性，也是教育的本质。教育是一种人类社会所特有的一种现象，在其他动物界是没有的。</w:t>
      </w:r>
    </w:p>
    <w:p>
      <w:pPr>
        <w:ind w:firstLine="260" w:firstLineChars="200"/>
        <w:rPr>
          <w:rFonts w:cs="Calibri" w:asciiTheme="minorEastAsia" w:hAnsiTheme="minorEastAsia" w:eastAsiaTheme="minorEastAsia"/>
          <w:b/>
          <w:sz w:val="13"/>
          <w:szCs w:val="13"/>
        </w:rPr>
      </w:pPr>
      <w:r>
        <w:rPr>
          <w:rFonts w:hint="eastAsia" w:cs="Calibri" w:asciiTheme="minorEastAsia" w:hAnsiTheme="minorEastAsia" w:eastAsiaTheme="minorEastAsia"/>
          <w:bCs/>
          <w:sz w:val="13"/>
          <w:szCs w:val="13"/>
        </w:rPr>
        <w:t>②教育的社会属性</w:t>
      </w:r>
      <w:r>
        <w:rPr>
          <w:rFonts w:hint="eastAsia" w:cs="Calibri" w:asciiTheme="minorEastAsia" w:hAnsiTheme="minorEastAsia" w:eastAsiaTheme="minorEastAsia"/>
          <w:sz w:val="13"/>
          <w:szCs w:val="13"/>
        </w:rPr>
        <w:t>，包括教育的永恒性</w:t>
      </w:r>
      <w:r>
        <w:rPr>
          <w:rFonts w:hint="eastAsia" w:cs="Calibri" w:asciiTheme="minorEastAsia" w:hAnsiTheme="minorEastAsia" w:eastAsiaTheme="minorEastAsia"/>
          <w:b/>
          <w:sz w:val="13"/>
          <w:szCs w:val="13"/>
        </w:rPr>
        <w:t>；</w:t>
      </w:r>
      <w:r>
        <w:rPr>
          <w:rFonts w:hint="eastAsia" w:cs="Calibri" w:asciiTheme="minorEastAsia" w:hAnsiTheme="minorEastAsia" w:eastAsiaTheme="minorEastAsia"/>
          <w:sz w:val="13"/>
          <w:szCs w:val="13"/>
        </w:rPr>
        <w:t>教育的阶级性</w:t>
      </w:r>
      <w:r>
        <w:rPr>
          <w:rFonts w:hint="eastAsia" w:cs="Calibri" w:asciiTheme="minorEastAsia" w:hAnsiTheme="minorEastAsia" w:eastAsiaTheme="minorEastAsia"/>
          <w:b/>
          <w:sz w:val="13"/>
          <w:szCs w:val="13"/>
        </w:rPr>
        <w:t>；</w:t>
      </w:r>
      <w:r>
        <w:rPr>
          <w:rFonts w:hint="eastAsia" w:cs="Calibri" w:asciiTheme="minorEastAsia" w:hAnsiTheme="minorEastAsia" w:eastAsiaTheme="minorEastAsia"/>
          <w:sz w:val="13"/>
          <w:szCs w:val="13"/>
        </w:rPr>
        <w:t>教育的历史性</w:t>
      </w:r>
    </w:p>
    <w:p>
      <w:pPr>
        <w:ind w:firstLine="261" w:firstLineChars="200"/>
        <w:rPr>
          <w:rFonts w:asciiTheme="minorEastAsia" w:hAnsiTheme="minorEastAsia" w:eastAsiaTheme="minorEastAsia"/>
          <w:b/>
          <w:sz w:val="13"/>
          <w:szCs w:val="13"/>
        </w:rPr>
      </w:pPr>
      <w:r>
        <w:rPr>
          <w:rFonts w:asciiTheme="minorEastAsia" w:hAnsiTheme="minorEastAsia" w:eastAsiaTheme="minorEastAsia"/>
          <w:b/>
          <w:sz w:val="13"/>
          <w:szCs w:val="13"/>
        </w:rPr>
        <w:t>2</w:t>
      </w:r>
      <w:r>
        <w:rPr>
          <w:rFonts w:hint="eastAsia" w:asciiTheme="minorEastAsia" w:hAnsiTheme="minorEastAsia" w:eastAsiaTheme="minorEastAsia"/>
          <w:b/>
          <w:sz w:val="13"/>
          <w:szCs w:val="13"/>
        </w:rPr>
        <w:t>、请简述教育的起源的几种观点？</w:t>
      </w:r>
    </w:p>
    <w:tbl>
      <w:tblPr>
        <w:tblStyle w:val="6"/>
        <w:tblW w:w="4506" w:type="dxa"/>
        <w:jc w:val="center"/>
        <w:tblInd w:w="0" w:type="dxa"/>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Layout w:type="fixed"/>
        <w:tblCellMar>
          <w:top w:w="0" w:type="dxa"/>
          <w:left w:w="108" w:type="dxa"/>
          <w:bottom w:w="0" w:type="dxa"/>
          <w:right w:w="108" w:type="dxa"/>
        </w:tblCellMar>
      </w:tblPr>
      <w:tblGrid>
        <w:gridCol w:w="921"/>
        <w:gridCol w:w="2702"/>
        <w:gridCol w:w="883"/>
      </w:tblGrid>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Layout w:type="fixed"/>
          <w:tblCellMar>
            <w:top w:w="0" w:type="dxa"/>
            <w:left w:w="108" w:type="dxa"/>
            <w:bottom w:w="0" w:type="dxa"/>
            <w:right w:w="108" w:type="dxa"/>
          </w:tblCellMar>
        </w:tblPrEx>
        <w:trPr>
          <w:trHeight w:val="424" w:hRule="atLeast"/>
          <w:jc w:val="center"/>
        </w:trPr>
        <w:tc>
          <w:tcPr>
            <w:tcW w:w="921" w:type="dxa"/>
            <w:vAlign w:val="center"/>
          </w:tcPr>
          <w:p>
            <w:pPr>
              <w:jc w:val="center"/>
              <w:rPr>
                <w:rFonts w:asciiTheme="minorEastAsia" w:hAnsiTheme="minorEastAsia" w:eastAsiaTheme="minorEastAsia"/>
                <w:sz w:val="13"/>
                <w:szCs w:val="13"/>
              </w:rPr>
            </w:pPr>
            <w:r>
              <w:rPr>
                <w:rFonts w:hint="eastAsia" w:asciiTheme="minorEastAsia" w:hAnsiTheme="minorEastAsia" w:eastAsiaTheme="minorEastAsia"/>
                <w:sz w:val="13"/>
                <w:szCs w:val="13"/>
              </w:rPr>
              <w:t>理论名称</w:t>
            </w:r>
          </w:p>
        </w:tc>
        <w:tc>
          <w:tcPr>
            <w:tcW w:w="2702" w:type="dxa"/>
            <w:vAlign w:val="center"/>
          </w:tcPr>
          <w:p>
            <w:pPr>
              <w:jc w:val="center"/>
              <w:rPr>
                <w:rFonts w:asciiTheme="minorEastAsia" w:hAnsiTheme="minorEastAsia" w:eastAsiaTheme="minorEastAsia"/>
                <w:sz w:val="13"/>
                <w:szCs w:val="13"/>
              </w:rPr>
            </w:pPr>
            <w:r>
              <w:rPr>
                <w:rFonts w:hint="eastAsia" w:asciiTheme="minorEastAsia" w:hAnsiTheme="minorEastAsia" w:eastAsiaTheme="minorEastAsia"/>
                <w:sz w:val="13"/>
                <w:szCs w:val="13"/>
              </w:rPr>
              <w:t>基本观点</w:t>
            </w:r>
          </w:p>
        </w:tc>
        <w:tc>
          <w:tcPr>
            <w:tcW w:w="883" w:type="dxa"/>
            <w:vAlign w:val="center"/>
          </w:tcPr>
          <w:p>
            <w:pPr>
              <w:jc w:val="center"/>
              <w:rPr>
                <w:rFonts w:asciiTheme="minorEastAsia" w:hAnsiTheme="minorEastAsia" w:eastAsiaTheme="minorEastAsia"/>
                <w:sz w:val="13"/>
                <w:szCs w:val="13"/>
              </w:rPr>
            </w:pPr>
            <w:r>
              <w:rPr>
                <w:rFonts w:hint="eastAsia" w:asciiTheme="minorEastAsia" w:hAnsiTheme="minorEastAsia" w:eastAsiaTheme="minorEastAsia"/>
                <w:sz w:val="13"/>
                <w:szCs w:val="13"/>
              </w:rPr>
              <w:t>代表人物</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Layout w:type="fixed"/>
          <w:tblCellMar>
            <w:top w:w="0" w:type="dxa"/>
            <w:left w:w="108" w:type="dxa"/>
            <w:bottom w:w="0" w:type="dxa"/>
            <w:right w:w="108" w:type="dxa"/>
          </w:tblCellMar>
        </w:tblPrEx>
        <w:trPr>
          <w:trHeight w:val="1262" w:hRule="atLeast"/>
          <w:jc w:val="center"/>
        </w:trPr>
        <w:tc>
          <w:tcPr>
            <w:tcW w:w="921" w:type="dxa"/>
            <w:vAlign w:val="center"/>
          </w:tcPr>
          <w:p>
            <w:pPr>
              <w:jc w:val="center"/>
              <w:rPr>
                <w:rFonts w:asciiTheme="minorEastAsia" w:hAnsiTheme="minorEastAsia" w:eastAsiaTheme="minorEastAsia"/>
                <w:sz w:val="13"/>
                <w:szCs w:val="13"/>
              </w:rPr>
            </w:pPr>
            <w:r>
              <w:rPr>
                <w:rFonts w:hint="eastAsia" w:asciiTheme="minorEastAsia" w:hAnsiTheme="minorEastAsia" w:eastAsiaTheme="minorEastAsia"/>
                <w:sz w:val="13"/>
                <w:szCs w:val="13"/>
              </w:rPr>
              <w:t>神话起源说</w:t>
            </w:r>
          </w:p>
        </w:tc>
        <w:tc>
          <w:tcPr>
            <w:tcW w:w="2702" w:type="dxa"/>
            <w:vAlign w:val="center"/>
          </w:tcPr>
          <w:p>
            <w:pPr>
              <w:jc w:val="center"/>
              <w:rPr>
                <w:rFonts w:asciiTheme="minorEastAsia" w:hAnsiTheme="minorEastAsia" w:eastAsiaTheme="minorEastAsia"/>
                <w:sz w:val="13"/>
                <w:szCs w:val="13"/>
              </w:rPr>
            </w:pPr>
            <w:r>
              <w:rPr>
                <w:rFonts w:hint="eastAsia" w:asciiTheme="minorEastAsia" w:hAnsiTheme="minorEastAsia" w:eastAsiaTheme="minorEastAsia"/>
                <w:sz w:val="13"/>
                <w:szCs w:val="13"/>
              </w:rPr>
              <w:t>最古老的观点；</w:t>
            </w:r>
          </w:p>
          <w:p>
            <w:pPr>
              <w:jc w:val="center"/>
              <w:rPr>
                <w:rFonts w:asciiTheme="minorEastAsia" w:hAnsiTheme="minorEastAsia" w:eastAsiaTheme="minorEastAsia"/>
                <w:sz w:val="13"/>
                <w:szCs w:val="13"/>
              </w:rPr>
            </w:pPr>
            <w:r>
              <w:rPr>
                <w:rFonts w:hint="eastAsia" w:asciiTheme="minorEastAsia" w:hAnsiTheme="minorEastAsia" w:eastAsiaTheme="minorEastAsia"/>
                <w:sz w:val="13"/>
                <w:szCs w:val="13"/>
              </w:rPr>
              <w:t>教育跟其他万事万物一样，都是由神所创造的，教育的目的就是体现神或天的意志，使人皈依于神或顺从于天。</w:t>
            </w:r>
          </w:p>
        </w:tc>
        <w:tc>
          <w:tcPr>
            <w:tcW w:w="883" w:type="dxa"/>
            <w:vAlign w:val="center"/>
          </w:tcPr>
          <w:p>
            <w:pPr>
              <w:jc w:val="center"/>
              <w:rPr>
                <w:rFonts w:asciiTheme="minorEastAsia" w:hAnsiTheme="minorEastAsia" w:eastAsiaTheme="minorEastAsia"/>
                <w:sz w:val="13"/>
                <w:szCs w:val="13"/>
              </w:rPr>
            </w:pPr>
            <w:r>
              <w:rPr>
                <w:rFonts w:hint="eastAsia" w:asciiTheme="minorEastAsia" w:hAnsiTheme="minorEastAsia" w:eastAsiaTheme="minorEastAsia"/>
                <w:sz w:val="13"/>
                <w:szCs w:val="13"/>
              </w:rPr>
              <w:t>宋代朱熹</w:t>
            </w:r>
          </w:p>
          <w:p>
            <w:pPr>
              <w:jc w:val="center"/>
              <w:rPr>
                <w:rFonts w:asciiTheme="minorEastAsia" w:hAnsiTheme="minorEastAsia" w:eastAsiaTheme="minorEastAsia"/>
                <w:sz w:val="13"/>
                <w:szCs w:val="13"/>
              </w:rPr>
            </w:pPr>
            <w:r>
              <w:rPr>
                <w:rFonts w:hint="eastAsia" w:asciiTheme="minorEastAsia" w:hAnsiTheme="minorEastAsia" w:eastAsiaTheme="minorEastAsia"/>
                <w:sz w:val="13"/>
                <w:szCs w:val="13"/>
              </w:rPr>
              <w:t>宗教</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Layout w:type="fixed"/>
          <w:tblCellMar>
            <w:top w:w="0" w:type="dxa"/>
            <w:left w:w="108" w:type="dxa"/>
            <w:bottom w:w="0" w:type="dxa"/>
            <w:right w:w="108" w:type="dxa"/>
          </w:tblCellMar>
        </w:tblPrEx>
        <w:trPr>
          <w:trHeight w:val="1371" w:hRule="atLeast"/>
          <w:jc w:val="center"/>
        </w:trPr>
        <w:tc>
          <w:tcPr>
            <w:tcW w:w="921" w:type="dxa"/>
            <w:vAlign w:val="center"/>
          </w:tcPr>
          <w:p>
            <w:pPr>
              <w:jc w:val="center"/>
              <w:rPr>
                <w:rFonts w:asciiTheme="minorEastAsia" w:hAnsiTheme="minorEastAsia" w:eastAsiaTheme="minorEastAsia"/>
                <w:sz w:val="13"/>
                <w:szCs w:val="13"/>
              </w:rPr>
            </w:pPr>
            <w:r>
              <w:rPr>
                <w:rFonts w:hint="eastAsia" w:asciiTheme="minorEastAsia" w:hAnsiTheme="minorEastAsia" w:eastAsiaTheme="minorEastAsia"/>
                <w:sz w:val="13"/>
                <w:szCs w:val="13"/>
              </w:rPr>
              <w:t>生物起源论</w:t>
            </w:r>
          </w:p>
        </w:tc>
        <w:tc>
          <w:tcPr>
            <w:tcW w:w="2702" w:type="dxa"/>
            <w:vAlign w:val="center"/>
          </w:tcPr>
          <w:p>
            <w:pPr>
              <w:jc w:val="center"/>
              <w:rPr>
                <w:rFonts w:asciiTheme="minorEastAsia" w:hAnsiTheme="minorEastAsia" w:eastAsiaTheme="minorEastAsia"/>
                <w:sz w:val="13"/>
                <w:szCs w:val="13"/>
              </w:rPr>
            </w:pPr>
            <w:r>
              <w:rPr>
                <w:rFonts w:hint="eastAsia" w:asciiTheme="minorEastAsia" w:hAnsiTheme="minorEastAsia" w:eastAsiaTheme="minorEastAsia"/>
                <w:sz w:val="13"/>
                <w:szCs w:val="13"/>
              </w:rPr>
              <w:t>教育史上第一个正式提出；</w:t>
            </w:r>
          </w:p>
          <w:p>
            <w:pPr>
              <w:jc w:val="center"/>
              <w:rPr>
                <w:rFonts w:asciiTheme="minorEastAsia" w:hAnsiTheme="minorEastAsia" w:eastAsiaTheme="minorEastAsia"/>
                <w:sz w:val="13"/>
                <w:szCs w:val="13"/>
              </w:rPr>
            </w:pPr>
            <w:r>
              <w:rPr>
                <w:rFonts w:hint="eastAsia" w:asciiTheme="minorEastAsia" w:hAnsiTheme="minorEastAsia" w:eastAsiaTheme="minorEastAsia"/>
                <w:sz w:val="13"/>
                <w:szCs w:val="13"/>
              </w:rPr>
              <w:t>以达尔文生物进化论为基础；</w:t>
            </w:r>
          </w:p>
          <w:p>
            <w:pPr>
              <w:jc w:val="center"/>
              <w:rPr>
                <w:rFonts w:asciiTheme="minorEastAsia" w:hAnsiTheme="minorEastAsia" w:eastAsiaTheme="minorEastAsia"/>
                <w:sz w:val="13"/>
                <w:szCs w:val="13"/>
              </w:rPr>
            </w:pPr>
            <w:r>
              <w:rPr>
                <w:rFonts w:hint="eastAsia" w:asciiTheme="minorEastAsia" w:hAnsiTheme="minorEastAsia" w:eastAsiaTheme="minorEastAsia"/>
                <w:sz w:val="13"/>
                <w:szCs w:val="13"/>
              </w:rPr>
              <w:t>教育过程是按生物学规律进行的本能的传授活动。</w:t>
            </w:r>
          </w:p>
        </w:tc>
        <w:tc>
          <w:tcPr>
            <w:tcW w:w="883" w:type="dxa"/>
            <w:vAlign w:val="center"/>
          </w:tcPr>
          <w:p>
            <w:pPr>
              <w:jc w:val="center"/>
              <w:rPr>
                <w:rFonts w:asciiTheme="minorEastAsia" w:hAnsiTheme="minorEastAsia" w:eastAsiaTheme="minorEastAsia"/>
                <w:sz w:val="13"/>
                <w:szCs w:val="13"/>
              </w:rPr>
            </w:pPr>
            <w:r>
              <w:rPr>
                <w:rFonts w:hint="eastAsia" w:asciiTheme="minorEastAsia" w:hAnsiTheme="minorEastAsia" w:eastAsiaTheme="minorEastAsia"/>
                <w:sz w:val="13"/>
                <w:szCs w:val="13"/>
              </w:rPr>
              <w:t>法国利托尔诺</w:t>
            </w:r>
          </w:p>
          <w:p>
            <w:pPr>
              <w:jc w:val="center"/>
              <w:rPr>
                <w:rFonts w:asciiTheme="minorEastAsia" w:hAnsiTheme="minorEastAsia" w:eastAsiaTheme="minorEastAsia"/>
                <w:sz w:val="13"/>
                <w:szCs w:val="13"/>
              </w:rPr>
            </w:pPr>
            <w:r>
              <w:rPr>
                <w:rFonts w:hint="eastAsia" w:asciiTheme="minorEastAsia" w:hAnsiTheme="minorEastAsia" w:eastAsiaTheme="minorEastAsia"/>
                <w:sz w:val="13"/>
                <w:szCs w:val="13"/>
              </w:rPr>
              <w:t>英国沛西•能</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Layout w:type="fixed"/>
          <w:tblCellMar>
            <w:top w:w="0" w:type="dxa"/>
            <w:left w:w="108" w:type="dxa"/>
            <w:bottom w:w="0" w:type="dxa"/>
            <w:right w:w="108" w:type="dxa"/>
          </w:tblCellMar>
        </w:tblPrEx>
        <w:trPr>
          <w:trHeight w:val="660" w:hRule="atLeast"/>
          <w:jc w:val="center"/>
        </w:trPr>
        <w:tc>
          <w:tcPr>
            <w:tcW w:w="921" w:type="dxa"/>
            <w:vAlign w:val="center"/>
          </w:tcPr>
          <w:p>
            <w:pPr>
              <w:jc w:val="center"/>
              <w:rPr>
                <w:rFonts w:asciiTheme="minorEastAsia" w:hAnsiTheme="minorEastAsia" w:eastAsiaTheme="minorEastAsia"/>
                <w:sz w:val="13"/>
                <w:szCs w:val="13"/>
              </w:rPr>
            </w:pPr>
            <w:r>
              <w:rPr>
                <w:rFonts w:hint="eastAsia" w:asciiTheme="minorEastAsia" w:hAnsiTheme="minorEastAsia" w:eastAsiaTheme="minorEastAsia"/>
                <w:sz w:val="13"/>
                <w:szCs w:val="13"/>
              </w:rPr>
              <w:t>心理起源论</w:t>
            </w:r>
          </w:p>
        </w:tc>
        <w:tc>
          <w:tcPr>
            <w:tcW w:w="2702" w:type="dxa"/>
            <w:vAlign w:val="center"/>
          </w:tcPr>
          <w:p>
            <w:pPr>
              <w:jc w:val="center"/>
              <w:rPr>
                <w:rFonts w:asciiTheme="minorEastAsia" w:hAnsiTheme="minorEastAsia" w:eastAsiaTheme="minorEastAsia"/>
                <w:sz w:val="13"/>
                <w:szCs w:val="13"/>
              </w:rPr>
            </w:pPr>
            <w:r>
              <w:rPr>
                <w:rFonts w:hint="eastAsia" w:asciiTheme="minorEastAsia" w:hAnsiTheme="minorEastAsia" w:eastAsiaTheme="minorEastAsia"/>
                <w:sz w:val="13"/>
                <w:szCs w:val="13"/>
              </w:rPr>
              <w:t>教育起源于儿童对成人无意识的模仿。</w:t>
            </w:r>
          </w:p>
        </w:tc>
        <w:tc>
          <w:tcPr>
            <w:tcW w:w="883" w:type="dxa"/>
            <w:vAlign w:val="center"/>
          </w:tcPr>
          <w:p>
            <w:pPr>
              <w:jc w:val="center"/>
              <w:rPr>
                <w:rFonts w:asciiTheme="minorEastAsia" w:hAnsiTheme="minorEastAsia" w:eastAsiaTheme="minorEastAsia"/>
                <w:sz w:val="13"/>
                <w:szCs w:val="13"/>
              </w:rPr>
            </w:pPr>
            <w:r>
              <w:rPr>
                <w:rFonts w:hint="eastAsia" w:asciiTheme="minorEastAsia" w:hAnsiTheme="minorEastAsia" w:eastAsiaTheme="minorEastAsia"/>
                <w:sz w:val="13"/>
                <w:szCs w:val="13"/>
              </w:rPr>
              <w:t>美国孟禄</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Layout w:type="fixed"/>
          <w:tblCellMar>
            <w:top w:w="0" w:type="dxa"/>
            <w:left w:w="108" w:type="dxa"/>
            <w:bottom w:w="0" w:type="dxa"/>
            <w:right w:w="108" w:type="dxa"/>
          </w:tblCellMar>
        </w:tblPrEx>
        <w:trPr>
          <w:trHeight w:val="1256" w:hRule="atLeast"/>
          <w:jc w:val="center"/>
        </w:trPr>
        <w:tc>
          <w:tcPr>
            <w:tcW w:w="921" w:type="dxa"/>
            <w:vAlign w:val="center"/>
          </w:tcPr>
          <w:p>
            <w:pPr>
              <w:jc w:val="center"/>
              <w:rPr>
                <w:rFonts w:asciiTheme="minorEastAsia" w:hAnsiTheme="minorEastAsia" w:eastAsiaTheme="minorEastAsia"/>
                <w:sz w:val="13"/>
                <w:szCs w:val="13"/>
              </w:rPr>
            </w:pPr>
            <w:r>
              <w:rPr>
                <w:rFonts w:hint="eastAsia" w:asciiTheme="minorEastAsia" w:hAnsiTheme="minorEastAsia" w:eastAsiaTheme="minorEastAsia"/>
                <w:sz w:val="13"/>
                <w:szCs w:val="13"/>
              </w:rPr>
              <w:t>劳动起源说</w:t>
            </w:r>
          </w:p>
        </w:tc>
        <w:tc>
          <w:tcPr>
            <w:tcW w:w="2702" w:type="dxa"/>
            <w:vAlign w:val="center"/>
          </w:tcPr>
          <w:p>
            <w:pPr>
              <w:jc w:val="center"/>
              <w:rPr>
                <w:rFonts w:asciiTheme="minorEastAsia" w:hAnsiTheme="minorEastAsia" w:eastAsiaTheme="minorEastAsia"/>
                <w:sz w:val="13"/>
                <w:szCs w:val="13"/>
              </w:rPr>
            </w:pPr>
            <w:r>
              <w:rPr>
                <w:rFonts w:hint="eastAsia" w:asciiTheme="minorEastAsia" w:hAnsiTheme="minorEastAsia" w:eastAsiaTheme="minorEastAsia"/>
                <w:sz w:val="13"/>
                <w:szCs w:val="13"/>
              </w:rPr>
              <w:t>教育起源于劳动，起源于劳动过程中社会生产需要和人的发展需要的辩证统一。</w:t>
            </w:r>
          </w:p>
          <w:p>
            <w:pPr>
              <w:jc w:val="center"/>
              <w:rPr>
                <w:rFonts w:asciiTheme="minorEastAsia" w:hAnsiTheme="minorEastAsia" w:eastAsiaTheme="minorEastAsia"/>
                <w:sz w:val="13"/>
                <w:szCs w:val="13"/>
              </w:rPr>
            </w:pPr>
            <w:r>
              <w:rPr>
                <w:rFonts w:hint="eastAsia" w:asciiTheme="minorEastAsia" w:hAnsiTheme="minorEastAsia" w:eastAsiaTheme="minorEastAsia"/>
                <w:sz w:val="13"/>
                <w:szCs w:val="13"/>
              </w:rPr>
              <w:t>恩格斯的著作《劳动在从猿到人的转变过程中的作用》</w:t>
            </w:r>
          </w:p>
        </w:tc>
        <w:tc>
          <w:tcPr>
            <w:tcW w:w="883" w:type="dxa"/>
            <w:vAlign w:val="center"/>
          </w:tcPr>
          <w:p>
            <w:pPr>
              <w:rPr>
                <w:rFonts w:asciiTheme="minorEastAsia" w:hAnsiTheme="minorEastAsia" w:eastAsiaTheme="minorEastAsia"/>
                <w:sz w:val="13"/>
                <w:szCs w:val="13"/>
              </w:rPr>
            </w:pPr>
            <w:r>
              <w:rPr>
                <w:rFonts w:hint="eastAsia" w:asciiTheme="minorEastAsia" w:hAnsiTheme="minorEastAsia" w:eastAsiaTheme="minorEastAsia"/>
                <w:sz w:val="13"/>
                <w:szCs w:val="13"/>
              </w:rPr>
              <w:t>苏联米丁斯基、凯洛夫</w:t>
            </w:r>
          </w:p>
        </w:tc>
      </w:tr>
    </w:tbl>
    <w:p>
      <w:pPr>
        <w:ind w:firstLine="261" w:firstLineChars="200"/>
        <w:rPr>
          <w:rFonts w:hint="eastAsia" w:cs="Calibri" w:asciiTheme="minorEastAsia" w:hAnsiTheme="minorEastAsia" w:eastAsiaTheme="minorEastAsia"/>
          <w:b/>
          <w:bCs/>
          <w:sz w:val="13"/>
          <w:szCs w:val="13"/>
        </w:rPr>
      </w:pPr>
    </w:p>
    <w:p>
      <w:pPr>
        <w:ind w:firstLine="261" w:firstLineChars="200"/>
        <w:rPr>
          <w:rFonts w:cs="Calibri" w:asciiTheme="minorEastAsia" w:hAnsiTheme="minorEastAsia" w:eastAsiaTheme="minorEastAsia"/>
          <w:b/>
          <w:bCs/>
          <w:sz w:val="13"/>
          <w:szCs w:val="13"/>
        </w:rPr>
      </w:pPr>
      <w:r>
        <w:rPr>
          <w:rFonts w:hint="eastAsia" w:cs="Calibri" w:asciiTheme="minorEastAsia" w:hAnsiTheme="minorEastAsia" w:eastAsiaTheme="minorEastAsia"/>
          <w:b/>
          <w:bCs/>
          <w:sz w:val="13"/>
          <w:szCs w:val="13"/>
        </w:rPr>
        <w:t>3、“六艺”教育指的是什么？</w:t>
      </w:r>
    </w:p>
    <w:p>
      <w:pPr>
        <w:ind w:firstLine="260" w:firstLineChars="200"/>
        <w:rPr>
          <w:rFonts w:cs="Calibri" w:asciiTheme="minorEastAsia" w:hAnsiTheme="minorEastAsia" w:eastAsiaTheme="minorEastAsia"/>
          <w:sz w:val="13"/>
          <w:szCs w:val="13"/>
        </w:rPr>
      </w:pPr>
      <w:r>
        <w:rPr>
          <w:rFonts w:hint="eastAsia" w:cs="Calibri" w:asciiTheme="minorEastAsia" w:hAnsiTheme="minorEastAsia" w:eastAsiaTheme="minorEastAsia"/>
          <w:bCs/>
          <w:sz w:val="13"/>
          <w:szCs w:val="13"/>
        </w:rPr>
        <w:t>六艺</w:t>
      </w:r>
      <w:r>
        <w:rPr>
          <w:rFonts w:hint="eastAsia" w:cs="Calibri" w:asciiTheme="minorEastAsia" w:hAnsiTheme="minorEastAsia" w:eastAsiaTheme="minorEastAsia"/>
          <w:sz w:val="13"/>
          <w:szCs w:val="13"/>
        </w:rPr>
        <w:t>由六门课程组成。一是</w:t>
      </w:r>
      <w:r>
        <w:rPr>
          <w:rFonts w:hint="eastAsia" w:cs="Calibri" w:asciiTheme="minorEastAsia" w:hAnsiTheme="minorEastAsia" w:eastAsiaTheme="minorEastAsia"/>
          <w:bCs/>
          <w:sz w:val="13"/>
          <w:szCs w:val="13"/>
        </w:rPr>
        <w:t>礼</w:t>
      </w:r>
      <w:r>
        <w:rPr>
          <w:rFonts w:hint="eastAsia" w:cs="Calibri" w:asciiTheme="minorEastAsia" w:hAnsiTheme="minorEastAsia" w:eastAsiaTheme="minorEastAsia"/>
          <w:sz w:val="13"/>
          <w:szCs w:val="13"/>
        </w:rPr>
        <w:t>：包括政治、历史和以“孝”为根本的伦理道德教育；二是</w:t>
      </w:r>
      <w:r>
        <w:rPr>
          <w:rFonts w:hint="eastAsia" w:cs="Calibri" w:asciiTheme="minorEastAsia" w:hAnsiTheme="minorEastAsia" w:eastAsiaTheme="minorEastAsia"/>
          <w:bCs/>
          <w:sz w:val="13"/>
          <w:szCs w:val="13"/>
        </w:rPr>
        <w:t>乐</w:t>
      </w:r>
      <w:r>
        <w:rPr>
          <w:rFonts w:hint="eastAsia" w:cs="Calibri" w:asciiTheme="minorEastAsia" w:hAnsiTheme="minorEastAsia" w:eastAsiaTheme="minorEastAsia"/>
          <w:sz w:val="13"/>
          <w:szCs w:val="13"/>
        </w:rPr>
        <w:t>：包括音乐、诗歌、舞蹈教育；三是</w:t>
      </w:r>
      <w:r>
        <w:rPr>
          <w:rFonts w:hint="eastAsia" w:cs="Calibri" w:asciiTheme="minorEastAsia" w:hAnsiTheme="minorEastAsia" w:eastAsiaTheme="minorEastAsia"/>
          <w:bCs/>
          <w:sz w:val="13"/>
          <w:szCs w:val="13"/>
        </w:rPr>
        <w:t>射</w:t>
      </w:r>
      <w:r>
        <w:rPr>
          <w:rFonts w:hint="eastAsia" w:cs="Calibri" w:asciiTheme="minorEastAsia" w:hAnsiTheme="minorEastAsia" w:eastAsiaTheme="minorEastAsia"/>
          <w:sz w:val="13"/>
          <w:szCs w:val="13"/>
        </w:rPr>
        <w:t>：射技教育；四是</w:t>
      </w:r>
      <w:r>
        <w:rPr>
          <w:rFonts w:hint="eastAsia" w:cs="Calibri" w:asciiTheme="minorEastAsia" w:hAnsiTheme="minorEastAsia" w:eastAsiaTheme="minorEastAsia"/>
          <w:bCs/>
          <w:sz w:val="13"/>
          <w:szCs w:val="13"/>
        </w:rPr>
        <w:t>御</w:t>
      </w:r>
      <w:r>
        <w:rPr>
          <w:rFonts w:hint="eastAsia" w:cs="Calibri" w:asciiTheme="minorEastAsia" w:hAnsiTheme="minorEastAsia" w:eastAsiaTheme="minorEastAsia"/>
          <w:sz w:val="13"/>
          <w:szCs w:val="13"/>
        </w:rPr>
        <w:t>：以射箭、驾兵车为主的军事技术教育；五是</w:t>
      </w:r>
      <w:r>
        <w:rPr>
          <w:rFonts w:hint="eastAsia" w:cs="Calibri" w:asciiTheme="minorEastAsia" w:hAnsiTheme="minorEastAsia" w:eastAsiaTheme="minorEastAsia"/>
          <w:bCs/>
          <w:sz w:val="13"/>
          <w:szCs w:val="13"/>
        </w:rPr>
        <w:t>书</w:t>
      </w:r>
      <w:r>
        <w:rPr>
          <w:rFonts w:hint="eastAsia" w:cs="Calibri" w:asciiTheme="minorEastAsia" w:hAnsiTheme="minorEastAsia" w:eastAsiaTheme="minorEastAsia"/>
          <w:sz w:val="13"/>
          <w:szCs w:val="13"/>
        </w:rPr>
        <w:t>：学字习写的书写教育；六是</w:t>
      </w:r>
      <w:r>
        <w:rPr>
          <w:rFonts w:hint="eastAsia" w:cs="Calibri" w:asciiTheme="minorEastAsia" w:hAnsiTheme="minorEastAsia" w:eastAsiaTheme="minorEastAsia"/>
          <w:bCs/>
          <w:sz w:val="13"/>
          <w:szCs w:val="13"/>
        </w:rPr>
        <w:t>数</w:t>
      </w:r>
      <w:r>
        <w:rPr>
          <w:rFonts w:hint="eastAsia" w:cs="Calibri" w:asciiTheme="minorEastAsia" w:hAnsiTheme="minorEastAsia" w:eastAsiaTheme="minorEastAsia"/>
          <w:sz w:val="13"/>
          <w:szCs w:val="13"/>
        </w:rPr>
        <w:t>：简单数量计算教育。</w:t>
      </w:r>
    </w:p>
    <w:p>
      <w:pPr>
        <w:ind w:firstLine="261" w:firstLineChars="200"/>
        <w:rPr>
          <w:rFonts w:asciiTheme="minorEastAsia" w:hAnsiTheme="minorEastAsia" w:eastAsiaTheme="minorEastAsia"/>
          <w:b/>
          <w:sz w:val="13"/>
          <w:szCs w:val="13"/>
        </w:rPr>
      </w:pPr>
      <w:r>
        <w:rPr>
          <w:rFonts w:hint="eastAsia" w:asciiTheme="minorEastAsia" w:hAnsiTheme="minorEastAsia" w:eastAsiaTheme="minorEastAsia"/>
          <w:b/>
          <w:sz w:val="13"/>
          <w:szCs w:val="13"/>
        </w:rPr>
        <w:t>4、</w:t>
      </w:r>
      <w:r>
        <w:rPr>
          <w:rFonts w:hint="eastAsia" w:cs="Calibri" w:asciiTheme="minorEastAsia" w:hAnsiTheme="minorEastAsia" w:eastAsiaTheme="minorEastAsia"/>
          <w:b/>
          <w:sz w:val="13"/>
          <w:szCs w:val="13"/>
        </w:rPr>
        <w:t>近现代教育</w:t>
      </w:r>
      <w:r>
        <w:rPr>
          <w:rFonts w:hint="eastAsia" w:cs="Calibri" w:asciiTheme="minorEastAsia" w:hAnsiTheme="minorEastAsia" w:eastAsiaTheme="minorEastAsia"/>
          <w:b/>
          <w:bCs/>
          <w:sz w:val="13"/>
          <w:szCs w:val="13"/>
        </w:rPr>
        <w:t>特征是什么？</w:t>
      </w:r>
    </w:p>
    <w:p>
      <w:pPr>
        <w:ind w:firstLine="260" w:firstLineChars="200"/>
        <w:rPr>
          <w:rFonts w:cs="Calibri" w:asciiTheme="minorEastAsia" w:hAnsiTheme="minorEastAsia" w:eastAsiaTheme="minorEastAsia"/>
          <w:sz w:val="13"/>
          <w:szCs w:val="13"/>
        </w:rPr>
      </w:pPr>
      <w:r>
        <w:rPr>
          <w:rFonts w:hint="eastAsia" w:cs="Calibri" w:asciiTheme="minorEastAsia" w:hAnsiTheme="minorEastAsia" w:eastAsiaTheme="minorEastAsia"/>
          <w:sz w:val="13"/>
          <w:szCs w:val="13"/>
        </w:rPr>
        <w:t>国家加强了对教育的重视和干预，公立教育崛起；初等义务教育的普遍实施；教育的世俗化；重视教育立法，以法治教。</w:t>
      </w:r>
    </w:p>
    <w:p>
      <w:pPr>
        <w:ind w:firstLine="261" w:firstLineChars="200"/>
        <w:rPr>
          <w:rFonts w:asciiTheme="minorEastAsia" w:hAnsiTheme="minorEastAsia" w:eastAsiaTheme="minorEastAsia"/>
          <w:b/>
          <w:sz w:val="13"/>
          <w:szCs w:val="13"/>
        </w:rPr>
      </w:pPr>
      <w:r>
        <w:rPr>
          <w:rFonts w:hint="eastAsia" w:asciiTheme="minorEastAsia" w:hAnsiTheme="minorEastAsia" w:eastAsiaTheme="minorEastAsia"/>
          <w:b/>
          <w:sz w:val="13"/>
          <w:szCs w:val="13"/>
        </w:rPr>
        <w:t>5、</w:t>
      </w:r>
      <w:r>
        <w:rPr>
          <w:rFonts w:asciiTheme="minorEastAsia" w:hAnsiTheme="minorEastAsia" w:eastAsiaTheme="minorEastAsia"/>
          <w:b/>
          <w:sz w:val="13"/>
          <w:szCs w:val="13"/>
        </w:rPr>
        <w:t>20</w:t>
      </w:r>
      <w:r>
        <w:rPr>
          <w:rFonts w:hint="eastAsia" w:asciiTheme="minorEastAsia" w:hAnsiTheme="minorEastAsia" w:eastAsiaTheme="minorEastAsia"/>
          <w:b/>
          <w:sz w:val="13"/>
          <w:szCs w:val="13"/>
        </w:rPr>
        <w:t>世纪后教育的发展特征是怎样的？</w:t>
      </w:r>
    </w:p>
    <w:p>
      <w:pPr>
        <w:ind w:firstLine="260" w:firstLineChars="200"/>
        <w:rPr>
          <w:rFonts w:cs="黑体" w:asciiTheme="minorEastAsia" w:hAnsiTheme="minorEastAsia" w:eastAsiaTheme="minorEastAsia"/>
          <w:sz w:val="13"/>
          <w:szCs w:val="13"/>
        </w:rPr>
      </w:pPr>
      <w:r>
        <w:rPr>
          <w:rFonts w:hint="eastAsia" w:cs="黑体" w:asciiTheme="minorEastAsia" w:hAnsiTheme="minorEastAsia" w:eastAsiaTheme="minorEastAsia"/>
          <w:sz w:val="13"/>
          <w:szCs w:val="13"/>
        </w:rPr>
        <w:t>教育终身化；教育民主化；教育全民化；教育多元化；教育现代化。</w:t>
      </w:r>
    </w:p>
    <w:p>
      <w:pPr>
        <w:ind w:firstLine="261" w:firstLineChars="200"/>
        <w:rPr>
          <w:rFonts w:asciiTheme="minorEastAsia" w:hAnsiTheme="minorEastAsia" w:eastAsiaTheme="minorEastAsia"/>
          <w:b/>
          <w:sz w:val="13"/>
          <w:szCs w:val="13"/>
        </w:rPr>
      </w:pPr>
      <w:r>
        <w:rPr>
          <w:rFonts w:hint="eastAsia" w:asciiTheme="minorEastAsia" w:hAnsiTheme="minorEastAsia" w:eastAsiaTheme="minorEastAsia"/>
          <w:b/>
          <w:sz w:val="13"/>
          <w:szCs w:val="13"/>
        </w:rPr>
        <w:t>6、小学教育的基本特点是什么？</w:t>
      </w:r>
    </w:p>
    <w:p>
      <w:pPr>
        <w:ind w:firstLine="260" w:firstLineChars="200"/>
        <w:rPr>
          <w:rFonts w:asciiTheme="minorEastAsia" w:hAnsiTheme="minorEastAsia" w:eastAsiaTheme="minorEastAsia"/>
          <w:b/>
          <w:sz w:val="13"/>
          <w:szCs w:val="13"/>
        </w:rPr>
      </w:pPr>
      <w:r>
        <w:rPr>
          <w:rFonts w:hint="eastAsia" w:cs="Calibri" w:asciiTheme="minorEastAsia" w:hAnsiTheme="minorEastAsia" w:eastAsiaTheme="minorEastAsia"/>
          <w:sz w:val="13"/>
          <w:szCs w:val="13"/>
        </w:rPr>
        <w:t>小学教育的基本特点是特殊性、基础性、义务性、全面性。</w:t>
      </w:r>
    </w:p>
    <w:p>
      <w:pPr>
        <w:ind w:firstLine="261" w:firstLineChars="200"/>
        <w:rPr>
          <w:rFonts w:hint="eastAsia" w:asciiTheme="minorEastAsia" w:hAnsiTheme="minorEastAsia" w:eastAsiaTheme="minorEastAsia"/>
          <w:b/>
          <w:sz w:val="13"/>
          <w:szCs w:val="13"/>
        </w:rPr>
      </w:pPr>
    </w:p>
    <w:p>
      <w:pPr>
        <w:ind w:firstLine="261" w:firstLineChars="200"/>
        <w:rPr>
          <w:rFonts w:hint="eastAsia" w:asciiTheme="minorEastAsia" w:hAnsiTheme="minorEastAsia" w:eastAsiaTheme="minorEastAsia"/>
          <w:b/>
          <w:sz w:val="13"/>
          <w:szCs w:val="13"/>
        </w:rPr>
      </w:pPr>
    </w:p>
    <w:p>
      <w:pPr>
        <w:ind w:firstLine="261" w:firstLineChars="200"/>
        <w:rPr>
          <w:rFonts w:hint="eastAsia" w:asciiTheme="minorEastAsia" w:hAnsiTheme="minorEastAsia" w:eastAsiaTheme="minorEastAsia"/>
          <w:b/>
          <w:sz w:val="13"/>
          <w:szCs w:val="13"/>
        </w:rPr>
      </w:pPr>
    </w:p>
    <w:p>
      <w:pPr>
        <w:ind w:firstLine="261" w:firstLineChars="200"/>
        <w:rPr>
          <w:rFonts w:hint="eastAsia" w:asciiTheme="minorEastAsia" w:hAnsiTheme="minorEastAsia" w:eastAsiaTheme="minorEastAsia"/>
          <w:b/>
          <w:sz w:val="13"/>
          <w:szCs w:val="13"/>
        </w:rPr>
      </w:pPr>
    </w:p>
    <w:p>
      <w:pPr>
        <w:ind w:firstLine="261" w:firstLineChars="200"/>
        <w:rPr>
          <w:rFonts w:hint="eastAsia" w:asciiTheme="minorEastAsia" w:hAnsiTheme="minorEastAsia" w:eastAsiaTheme="minorEastAsia"/>
          <w:b/>
          <w:sz w:val="13"/>
          <w:szCs w:val="13"/>
        </w:rPr>
      </w:pPr>
    </w:p>
    <w:p>
      <w:pPr>
        <w:ind w:firstLine="261" w:firstLineChars="200"/>
        <w:rPr>
          <w:rFonts w:hint="eastAsia" w:asciiTheme="minorEastAsia" w:hAnsiTheme="minorEastAsia" w:eastAsiaTheme="minorEastAsia"/>
          <w:b/>
          <w:sz w:val="13"/>
          <w:szCs w:val="13"/>
        </w:rPr>
      </w:pPr>
    </w:p>
    <w:p>
      <w:pPr>
        <w:ind w:firstLine="261" w:firstLineChars="200"/>
        <w:rPr>
          <w:rFonts w:hint="eastAsia" w:asciiTheme="minorEastAsia" w:hAnsiTheme="minorEastAsia" w:eastAsiaTheme="minorEastAsia"/>
          <w:b/>
          <w:sz w:val="13"/>
          <w:szCs w:val="13"/>
        </w:rPr>
      </w:pPr>
    </w:p>
    <w:p>
      <w:pPr>
        <w:ind w:firstLine="261" w:firstLineChars="200"/>
        <w:rPr>
          <w:rFonts w:hint="eastAsia" w:asciiTheme="minorEastAsia" w:hAnsiTheme="minorEastAsia" w:eastAsiaTheme="minorEastAsia"/>
          <w:b/>
          <w:sz w:val="13"/>
          <w:szCs w:val="13"/>
        </w:rPr>
      </w:pPr>
    </w:p>
    <w:p>
      <w:pPr>
        <w:ind w:firstLine="261" w:firstLineChars="200"/>
        <w:rPr>
          <w:rFonts w:hint="eastAsia" w:asciiTheme="minorEastAsia" w:hAnsiTheme="minorEastAsia" w:eastAsiaTheme="minorEastAsia"/>
          <w:b/>
          <w:sz w:val="13"/>
          <w:szCs w:val="13"/>
        </w:rPr>
      </w:pPr>
    </w:p>
    <w:p>
      <w:pPr>
        <w:ind w:firstLine="261" w:firstLineChars="200"/>
        <w:rPr>
          <w:rFonts w:hint="eastAsia" w:asciiTheme="minorEastAsia" w:hAnsiTheme="minorEastAsia" w:eastAsiaTheme="minorEastAsia"/>
          <w:b/>
          <w:sz w:val="13"/>
          <w:szCs w:val="13"/>
        </w:rPr>
      </w:pPr>
    </w:p>
    <w:p>
      <w:pPr>
        <w:ind w:firstLine="261" w:firstLineChars="200"/>
        <w:rPr>
          <w:rFonts w:hint="eastAsia" w:asciiTheme="minorEastAsia" w:hAnsiTheme="minorEastAsia" w:eastAsiaTheme="minorEastAsia"/>
          <w:b/>
          <w:sz w:val="13"/>
          <w:szCs w:val="13"/>
        </w:rPr>
      </w:pPr>
    </w:p>
    <w:p>
      <w:pPr>
        <w:ind w:firstLine="261" w:firstLineChars="200"/>
        <w:rPr>
          <w:rFonts w:cs="Calibri" w:asciiTheme="minorEastAsia" w:hAnsiTheme="minorEastAsia" w:eastAsiaTheme="minorEastAsia"/>
          <w:b/>
          <w:bCs/>
          <w:sz w:val="13"/>
          <w:szCs w:val="13"/>
        </w:rPr>
      </w:pPr>
      <w:r>
        <w:rPr>
          <w:rFonts w:hint="eastAsia" w:asciiTheme="minorEastAsia" w:hAnsiTheme="minorEastAsia" w:eastAsiaTheme="minorEastAsia"/>
          <w:b/>
          <w:sz w:val="13"/>
          <w:szCs w:val="13"/>
        </w:rPr>
        <w:t>7、教育学中常考人物及主要观点？</w:t>
      </w:r>
    </w:p>
    <w:p>
      <w:pPr>
        <w:ind w:firstLine="261" w:firstLineChars="200"/>
        <w:rPr>
          <w:rFonts w:cs="Calibri" w:asciiTheme="minorEastAsia" w:hAnsiTheme="minorEastAsia" w:eastAsiaTheme="minorEastAsia"/>
          <w:b/>
          <w:bCs/>
          <w:sz w:val="13"/>
          <w:szCs w:val="13"/>
        </w:rPr>
      </w:pPr>
      <w:r>
        <w:rPr>
          <w:rFonts w:asciiTheme="minorEastAsia" w:hAnsiTheme="minorEastAsia" w:eastAsiaTheme="minorEastAsia"/>
          <w:b/>
          <w:sz w:val="13"/>
          <w:szCs w:val="13"/>
        </w:rPr>
        <w:drawing>
          <wp:anchor distT="0" distB="0" distL="114300" distR="114300" simplePos="0" relativeHeight="251661312" behindDoc="0" locked="0" layoutInCell="1" allowOverlap="1">
            <wp:simplePos x="0" y="0"/>
            <wp:positionH relativeFrom="margin">
              <wp:posOffset>127000</wp:posOffset>
            </wp:positionH>
            <wp:positionV relativeFrom="paragraph">
              <wp:posOffset>93980</wp:posOffset>
            </wp:positionV>
            <wp:extent cx="2160270" cy="1194435"/>
            <wp:effectExtent l="0" t="0" r="11430" b="5715"/>
            <wp:wrapSquare wrapText="bothSides"/>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2160270" cy="1194435"/>
                    </a:xfrm>
                    <a:prstGeom prst="rect">
                      <a:avLst/>
                    </a:prstGeom>
                    <a:noFill/>
                    <a:ln>
                      <a:noFill/>
                    </a:ln>
                  </pic:spPr>
                </pic:pic>
              </a:graphicData>
            </a:graphic>
          </wp:anchor>
        </w:drawing>
      </w:r>
    </w:p>
    <w:p>
      <w:pPr>
        <w:ind w:firstLine="261" w:firstLineChars="200"/>
        <w:rPr>
          <w:rFonts w:cs="Calibri" w:asciiTheme="minorEastAsia" w:hAnsiTheme="minorEastAsia" w:eastAsiaTheme="minorEastAsia"/>
          <w:b/>
          <w:bCs/>
          <w:sz w:val="13"/>
          <w:szCs w:val="13"/>
        </w:rPr>
      </w:pPr>
    </w:p>
    <w:p>
      <w:pPr>
        <w:ind w:firstLine="261" w:firstLineChars="200"/>
        <w:rPr>
          <w:rFonts w:cs="Calibri" w:asciiTheme="minorEastAsia" w:hAnsiTheme="minorEastAsia" w:eastAsiaTheme="minorEastAsia"/>
          <w:b/>
          <w:bCs/>
          <w:sz w:val="13"/>
          <w:szCs w:val="13"/>
        </w:rPr>
      </w:pPr>
    </w:p>
    <w:p>
      <w:pPr>
        <w:ind w:firstLine="261" w:firstLineChars="200"/>
        <w:rPr>
          <w:rFonts w:cs="Calibri" w:asciiTheme="minorEastAsia" w:hAnsiTheme="minorEastAsia" w:eastAsiaTheme="minorEastAsia"/>
          <w:b/>
          <w:bCs/>
          <w:sz w:val="13"/>
          <w:szCs w:val="13"/>
        </w:rPr>
      </w:pPr>
    </w:p>
    <w:p>
      <w:pPr>
        <w:ind w:firstLine="261" w:firstLineChars="200"/>
        <w:rPr>
          <w:rFonts w:cs="Calibri" w:asciiTheme="minorEastAsia" w:hAnsiTheme="minorEastAsia" w:eastAsiaTheme="minorEastAsia"/>
          <w:b/>
          <w:bCs/>
          <w:sz w:val="13"/>
          <w:szCs w:val="13"/>
        </w:rPr>
      </w:pPr>
    </w:p>
    <w:p>
      <w:pPr>
        <w:ind w:firstLine="261" w:firstLineChars="200"/>
        <w:rPr>
          <w:rFonts w:cs="Calibri" w:asciiTheme="minorEastAsia" w:hAnsiTheme="minorEastAsia" w:eastAsiaTheme="minorEastAsia"/>
          <w:b/>
          <w:bCs/>
          <w:sz w:val="13"/>
          <w:szCs w:val="13"/>
        </w:rPr>
      </w:pPr>
    </w:p>
    <w:p>
      <w:pPr>
        <w:rPr>
          <w:rFonts w:cs="Calibri" w:asciiTheme="minorEastAsia" w:hAnsiTheme="minorEastAsia" w:eastAsiaTheme="minorEastAsia"/>
          <w:b/>
          <w:bCs/>
          <w:sz w:val="13"/>
          <w:szCs w:val="13"/>
        </w:rPr>
      </w:pPr>
      <w:r>
        <w:rPr>
          <w:rFonts w:asciiTheme="minorEastAsia" w:hAnsiTheme="minorEastAsia" w:eastAsiaTheme="minorEastAsia"/>
          <w:sz w:val="13"/>
          <w:szCs w:val="13"/>
        </w:rPr>
        <w:drawing>
          <wp:anchor distT="0" distB="0" distL="114300" distR="114300" simplePos="0" relativeHeight="251658240" behindDoc="0" locked="0" layoutInCell="1" allowOverlap="1">
            <wp:simplePos x="0" y="0"/>
            <wp:positionH relativeFrom="margin">
              <wp:posOffset>134620</wp:posOffset>
            </wp:positionH>
            <wp:positionV relativeFrom="paragraph">
              <wp:posOffset>160020</wp:posOffset>
            </wp:positionV>
            <wp:extent cx="2160270" cy="1375410"/>
            <wp:effectExtent l="0" t="0" r="11430" b="15240"/>
            <wp:wrapSquare wrapText="bothSides"/>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2160270" cy="1375410"/>
                    </a:xfrm>
                    <a:prstGeom prst="rect">
                      <a:avLst/>
                    </a:prstGeom>
                    <a:noFill/>
                  </pic:spPr>
                </pic:pic>
              </a:graphicData>
            </a:graphic>
          </wp:anchor>
        </w:drawing>
      </w:r>
    </w:p>
    <w:p>
      <w:pPr>
        <w:ind w:firstLine="261" w:firstLineChars="200"/>
        <w:rPr>
          <w:rFonts w:cs="Calibri" w:asciiTheme="minorEastAsia" w:hAnsiTheme="minorEastAsia" w:eastAsiaTheme="minorEastAsia"/>
          <w:b/>
          <w:bCs/>
          <w:sz w:val="13"/>
          <w:szCs w:val="13"/>
        </w:rPr>
      </w:pPr>
    </w:p>
    <w:p>
      <w:pPr>
        <w:ind w:firstLine="261" w:firstLineChars="200"/>
        <w:rPr>
          <w:rFonts w:cs="Calibri" w:asciiTheme="minorEastAsia" w:hAnsiTheme="minorEastAsia" w:eastAsiaTheme="minorEastAsia"/>
          <w:b/>
          <w:bCs/>
          <w:sz w:val="13"/>
          <w:szCs w:val="13"/>
        </w:rPr>
      </w:pPr>
    </w:p>
    <w:p>
      <w:pPr>
        <w:ind w:firstLine="261" w:firstLineChars="200"/>
        <w:rPr>
          <w:rFonts w:cs="Calibri" w:asciiTheme="minorEastAsia" w:hAnsiTheme="minorEastAsia" w:eastAsiaTheme="minorEastAsia"/>
          <w:b/>
          <w:bCs/>
          <w:sz w:val="13"/>
          <w:szCs w:val="13"/>
        </w:rPr>
      </w:pPr>
    </w:p>
    <w:p>
      <w:pPr>
        <w:ind w:firstLine="261" w:firstLineChars="200"/>
        <w:rPr>
          <w:rFonts w:cs="Calibri" w:asciiTheme="minorEastAsia" w:hAnsiTheme="minorEastAsia" w:eastAsiaTheme="minorEastAsia"/>
          <w:b/>
          <w:bCs/>
          <w:sz w:val="13"/>
          <w:szCs w:val="13"/>
        </w:rPr>
      </w:pPr>
    </w:p>
    <w:p>
      <w:pPr>
        <w:ind w:firstLine="261" w:firstLineChars="200"/>
        <w:rPr>
          <w:rFonts w:cs="Calibri" w:asciiTheme="minorEastAsia" w:hAnsiTheme="minorEastAsia" w:eastAsiaTheme="minorEastAsia"/>
          <w:b/>
          <w:bCs/>
          <w:sz w:val="13"/>
          <w:szCs w:val="13"/>
        </w:rPr>
      </w:pPr>
    </w:p>
    <w:p>
      <w:pPr>
        <w:ind w:firstLine="261" w:firstLineChars="200"/>
        <w:rPr>
          <w:rFonts w:cs="Calibri" w:asciiTheme="minorEastAsia" w:hAnsiTheme="minorEastAsia" w:eastAsiaTheme="minorEastAsia"/>
          <w:b/>
          <w:bCs/>
          <w:sz w:val="13"/>
          <w:szCs w:val="13"/>
        </w:rPr>
      </w:pPr>
    </w:p>
    <w:p>
      <w:pPr>
        <w:ind w:firstLine="261" w:firstLineChars="200"/>
        <w:rPr>
          <w:rFonts w:cs="Calibri" w:asciiTheme="minorEastAsia" w:hAnsiTheme="minorEastAsia" w:eastAsiaTheme="minorEastAsia"/>
          <w:b/>
          <w:bCs/>
          <w:sz w:val="13"/>
          <w:szCs w:val="13"/>
        </w:rPr>
      </w:pPr>
    </w:p>
    <w:p>
      <w:pPr>
        <w:ind w:firstLine="261" w:firstLineChars="200"/>
        <w:rPr>
          <w:rFonts w:cs="Calibri" w:asciiTheme="minorEastAsia" w:hAnsiTheme="minorEastAsia" w:eastAsiaTheme="minorEastAsia"/>
          <w:b/>
          <w:bCs/>
          <w:sz w:val="13"/>
          <w:szCs w:val="13"/>
        </w:rPr>
      </w:pPr>
      <w:r>
        <w:rPr>
          <w:rFonts w:cs="Calibri" w:asciiTheme="minorEastAsia" w:hAnsiTheme="minorEastAsia" w:eastAsiaTheme="minorEastAsia"/>
          <w:b/>
          <w:bCs/>
          <w:sz w:val="13"/>
          <w:szCs w:val="13"/>
        </w:rPr>
        <w:drawing>
          <wp:anchor distT="0" distB="0" distL="0" distR="0" simplePos="0" relativeHeight="251662336" behindDoc="0" locked="0" layoutInCell="1" allowOverlap="1">
            <wp:simplePos x="0" y="0"/>
            <wp:positionH relativeFrom="column">
              <wp:posOffset>149860</wp:posOffset>
            </wp:positionH>
            <wp:positionV relativeFrom="paragraph">
              <wp:posOffset>5080</wp:posOffset>
            </wp:positionV>
            <wp:extent cx="2160270" cy="1335405"/>
            <wp:effectExtent l="0" t="0" r="11430" b="17145"/>
            <wp:wrapSquare wrapText="bothSides"/>
            <wp:docPr id="2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160270" cy="1335405"/>
                    </a:xfrm>
                    <a:prstGeom prst="rect">
                      <a:avLst/>
                    </a:prstGeom>
                    <a:noFill/>
                    <a:ln>
                      <a:noFill/>
                    </a:ln>
                  </pic:spPr>
                </pic:pic>
              </a:graphicData>
            </a:graphic>
          </wp:anchor>
        </w:drawing>
      </w:r>
    </w:p>
    <w:p>
      <w:pPr>
        <w:ind w:firstLine="261" w:firstLineChars="200"/>
        <w:rPr>
          <w:rFonts w:cs="Calibri" w:asciiTheme="minorEastAsia" w:hAnsiTheme="minorEastAsia" w:eastAsiaTheme="minorEastAsia"/>
          <w:b/>
          <w:bCs/>
          <w:sz w:val="13"/>
          <w:szCs w:val="13"/>
        </w:rPr>
      </w:pPr>
    </w:p>
    <w:p>
      <w:pPr>
        <w:ind w:firstLine="261" w:firstLineChars="200"/>
        <w:rPr>
          <w:rFonts w:cs="Calibri" w:asciiTheme="minorEastAsia" w:hAnsiTheme="minorEastAsia" w:eastAsiaTheme="minorEastAsia"/>
          <w:b/>
          <w:bCs/>
          <w:sz w:val="13"/>
          <w:szCs w:val="13"/>
        </w:rPr>
      </w:pPr>
    </w:p>
    <w:p>
      <w:pPr>
        <w:ind w:firstLine="261" w:firstLineChars="200"/>
        <w:rPr>
          <w:rFonts w:cs="Calibri" w:asciiTheme="minorEastAsia" w:hAnsiTheme="minorEastAsia" w:eastAsiaTheme="minorEastAsia"/>
          <w:b/>
          <w:bCs/>
          <w:sz w:val="13"/>
          <w:szCs w:val="13"/>
        </w:rPr>
      </w:pPr>
    </w:p>
    <w:p>
      <w:pPr>
        <w:ind w:firstLine="261" w:firstLineChars="200"/>
        <w:rPr>
          <w:rFonts w:cs="Calibri" w:asciiTheme="minorEastAsia" w:hAnsiTheme="minorEastAsia" w:eastAsiaTheme="minorEastAsia"/>
          <w:b/>
          <w:bCs/>
          <w:sz w:val="13"/>
          <w:szCs w:val="13"/>
        </w:rPr>
      </w:pPr>
    </w:p>
    <w:p>
      <w:pPr>
        <w:ind w:firstLine="261" w:firstLineChars="200"/>
        <w:rPr>
          <w:rFonts w:cs="Calibri" w:asciiTheme="minorEastAsia" w:hAnsiTheme="minorEastAsia" w:eastAsiaTheme="minorEastAsia"/>
          <w:b/>
          <w:bCs/>
          <w:sz w:val="13"/>
          <w:szCs w:val="13"/>
        </w:rPr>
      </w:pPr>
    </w:p>
    <w:p>
      <w:pPr>
        <w:ind w:firstLine="261" w:firstLineChars="200"/>
        <w:rPr>
          <w:rFonts w:cs="Calibri" w:asciiTheme="minorEastAsia" w:hAnsiTheme="minorEastAsia" w:eastAsiaTheme="minorEastAsia"/>
          <w:b/>
          <w:bCs/>
          <w:sz w:val="13"/>
          <w:szCs w:val="13"/>
        </w:rPr>
      </w:pPr>
    </w:p>
    <w:p>
      <w:pPr>
        <w:ind w:firstLine="261" w:firstLineChars="200"/>
        <w:rPr>
          <w:rFonts w:asciiTheme="minorEastAsia" w:hAnsiTheme="minorEastAsia" w:eastAsiaTheme="minorEastAsia"/>
          <w:b/>
          <w:sz w:val="13"/>
          <w:szCs w:val="13"/>
        </w:rPr>
      </w:pPr>
      <w:r>
        <w:rPr>
          <w:rFonts w:cs="Calibri" w:asciiTheme="minorEastAsia" w:hAnsiTheme="minorEastAsia" w:eastAsiaTheme="minorEastAsia"/>
          <w:b/>
          <w:bCs/>
          <w:sz w:val="13"/>
          <w:szCs w:val="13"/>
        </w:rPr>
        <w:t>8</w:t>
      </w:r>
      <w:r>
        <w:rPr>
          <w:rFonts w:hint="eastAsia" w:cs="Calibri" w:asciiTheme="minorEastAsia" w:hAnsiTheme="minorEastAsia" w:eastAsiaTheme="minorEastAsia"/>
          <w:b/>
          <w:bCs/>
          <w:sz w:val="13"/>
          <w:szCs w:val="13"/>
        </w:rPr>
        <w:t>、</w:t>
      </w:r>
      <w:r>
        <w:rPr>
          <w:rFonts w:hint="eastAsia" w:asciiTheme="minorEastAsia" w:hAnsiTheme="minorEastAsia" w:eastAsiaTheme="minorEastAsia"/>
          <w:b/>
          <w:sz w:val="13"/>
          <w:szCs w:val="13"/>
        </w:rPr>
        <w:t>教育研究的基本步骤是什么？</w:t>
      </w:r>
    </w:p>
    <w:p>
      <w:pPr>
        <w:ind w:firstLine="260" w:firstLineChars="200"/>
        <w:rPr>
          <w:rFonts w:asciiTheme="minorEastAsia" w:hAnsiTheme="minorEastAsia" w:eastAsiaTheme="minorEastAsia"/>
          <w:sz w:val="13"/>
          <w:szCs w:val="13"/>
        </w:rPr>
      </w:pPr>
      <w:r>
        <w:rPr>
          <w:rFonts w:hint="eastAsia" w:asciiTheme="minorEastAsia" w:hAnsiTheme="minorEastAsia" w:eastAsiaTheme="minorEastAsia"/>
          <w:sz w:val="13"/>
          <w:szCs w:val="13"/>
        </w:rPr>
        <w:t>（</w:t>
      </w:r>
      <w:r>
        <w:rPr>
          <w:rFonts w:asciiTheme="minorEastAsia" w:hAnsiTheme="minorEastAsia" w:eastAsiaTheme="minorEastAsia"/>
          <w:sz w:val="13"/>
          <w:szCs w:val="13"/>
        </w:rPr>
        <w:t>1</w:t>
      </w:r>
      <w:r>
        <w:rPr>
          <w:rFonts w:hint="eastAsia" w:asciiTheme="minorEastAsia" w:hAnsiTheme="minorEastAsia" w:eastAsiaTheme="minorEastAsia"/>
          <w:sz w:val="13"/>
          <w:szCs w:val="13"/>
        </w:rPr>
        <w:t>）课题选择  （</w:t>
      </w:r>
      <w:r>
        <w:rPr>
          <w:rFonts w:asciiTheme="minorEastAsia" w:hAnsiTheme="minorEastAsia" w:eastAsiaTheme="minorEastAsia"/>
          <w:sz w:val="13"/>
          <w:szCs w:val="13"/>
        </w:rPr>
        <w:t>2</w:t>
      </w:r>
      <w:r>
        <w:rPr>
          <w:rFonts w:hint="eastAsia" w:asciiTheme="minorEastAsia" w:hAnsiTheme="minorEastAsia" w:eastAsiaTheme="minorEastAsia"/>
          <w:sz w:val="13"/>
          <w:szCs w:val="13"/>
        </w:rPr>
        <w:t>）查找文献资料 （</w:t>
      </w:r>
      <w:r>
        <w:rPr>
          <w:rFonts w:asciiTheme="minorEastAsia" w:hAnsiTheme="minorEastAsia" w:eastAsiaTheme="minorEastAsia"/>
          <w:sz w:val="13"/>
          <w:szCs w:val="13"/>
        </w:rPr>
        <w:t>3</w:t>
      </w:r>
      <w:r>
        <w:rPr>
          <w:rFonts w:hint="eastAsia" w:asciiTheme="minorEastAsia" w:hAnsiTheme="minorEastAsia" w:eastAsiaTheme="minorEastAsia"/>
          <w:sz w:val="13"/>
          <w:szCs w:val="13"/>
        </w:rPr>
        <w:t>）设计研究，撰写研究方案</w:t>
      </w:r>
    </w:p>
    <w:p>
      <w:pPr>
        <w:ind w:firstLine="260" w:firstLineChars="200"/>
        <w:rPr>
          <w:rFonts w:asciiTheme="minorEastAsia" w:hAnsiTheme="minorEastAsia" w:eastAsiaTheme="minorEastAsia"/>
          <w:sz w:val="13"/>
          <w:szCs w:val="13"/>
        </w:rPr>
      </w:pPr>
      <w:r>
        <w:rPr>
          <w:rFonts w:hint="eastAsia" w:asciiTheme="minorEastAsia" w:hAnsiTheme="minorEastAsia" w:eastAsiaTheme="minorEastAsia"/>
          <w:sz w:val="13"/>
          <w:szCs w:val="13"/>
        </w:rPr>
        <w:t>（</w:t>
      </w:r>
      <w:r>
        <w:rPr>
          <w:rFonts w:asciiTheme="minorEastAsia" w:hAnsiTheme="minorEastAsia" w:eastAsiaTheme="minorEastAsia"/>
          <w:sz w:val="13"/>
          <w:szCs w:val="13"/>
        </w:rPr>
        <w:t>4</w:t>
      </w:r>
      <w:r>
        <w:rPr>
          <w:rFonts w:hint="eastAsia" w:asciiTheme="minorEastAsia" w:hAnsiTheme="minorEastAsia" w:eastAsiaTheme="minorEastAsia"/>
          <w:sz w:val="13"/>
          <w:szCs w:val="13"/>
        </w:rPr>
        <w:t>）研究实施与资料收集    （</w:t>
      </w:r>
      <w:r>
        <w:rPr>
          <w:rFonts w:asciiTheme="minorEastAsia" w:hAnsiTheme="minorEastAsia" w:eastAsiaTheme="minorEastAsia"/>
          <w:sz w:val="13"/>
          <w:szCs w:val="13"/>
        </w:rPr>
        <w:t>5</w:t>
      </w:r>
      <w:r>
        <w:rPr>
          <w:rFonts w:hint="eastAsia" w:asciiTheme="minorEastAsia" w:hAnsiTheme="minorEastAsia" w:eastAsiaTheme="minorEastAsia"/>
          <w:sz w:val="13"/>
          <w:szCs w:val="13"/>
        </w:rPr>
        <w:t>）资料的处理与分析</w:t>
      </w:r>
    </w:p>
    <w:p>
      <w:pPr>
        <w:ind w:firstLine="260" w:firstLineChars="200"/>
        <w:rPr>
          <w:rFonts w:asciiTheme="minorEastAsia" w:hAnsiTheme="minorEastAsia" w:eastAsiaTheme="minorEastAsia"/>
          <w:sz w:val="13"/>
          <w:szCs w:val="13"/>
        </w:rPr>
      </w:pPr>
      <w:r>
        <w:rPr>
          <w:rFonts w:hint="eastAsia" w:asciiTheme="minorEastAsia" w:hAnsiTheme="minorEastAsia" w:eastAsiaTheme="minorEastAsia"/>
          <w:sz w:val="13"/>
          <w:szCs w:val="13"/>
        </w:rPr>
        <w:t>（</w:t>
      </w:r>
      <w:r>
        <w:rPr>
          <w:rFonts w:asciiTheme="minorEastAsia" w:hAnsiTheme="minorEastAsia" w:eastAsiaTheme="minorEastAsia"/>
          <w:sz w:val="13"/>
          <w:szCs w:val="13"/>
        </w:rPr>
        <w:t>6</w:t>
      </w:r>
      <w:r>
        <w:rPr>
          <w:rFonts w:hint="eastAsia" w:asciiTheme="minorEastAsia" w:hAnsiTheme="minorEastAsia" w:eastAsiaTheme="minorEastAsia"/>
          <w:sz w:val="13"/>
          <w:szCs w:val="13"/>
        </w:rPr>
        <w:t>）研究报告的撰写    （</w:t>
      </w:r>
      <w:r>
        <w:rPr>
          <w:rFonts w:asciiTheme="minorEastAsia" w:hAnsiTheme="minorEastAsia" w:eastAsiaTheme="minorEastAsia"/>
          <w:sz w:val="13"/>
          <w:szCs w:val="13"/>
        </w:rPr>
        <w:t>7</w:t>
      </w:r>
      <w:r>
        <w:rPr>
          <w:rFonts w:hint="eastAsia" w:asciiTheme="minorEastAsia" w:hAnsiTheme="minorEastAsia" w:eastAsiaTheme="minorEastAsia"/>
          <w:sz w:val="13"/>
          <w:szCs w:val="13"/>
        </w:rPr>
        <w:t>）课题结题</w:t>
      </w:r>
    </w:p>
    <w:p>
      <w:pPr>
        <w:ind w:firstLine="261" w:firstLineChars="200"/>
        <w:rPr>
          <w:rFonts w:cs="Calibri" w:asciiTheme="minorEastAsia" w:hAnsiTheme="minorEastAsia" w:eastAsiaTheme="minorEastAsia"/>
          <w:b/>
          <w:bCs/>
          <w:sz w:val="13"/>
          <w:szCs w:val="13"/>
        </w:rPr>
      </w:pPr>
      <w:r>
        <w:rPr>
          <w:rFonts w:cs="Calibri" w:asciiTheme="minorEastAsia" w:hAnsiTheme="minorEastAsia" w:eastAsiaTheme="minorEastAsia"/>
          <w:b/>
          <w:bCs/>
          <w:sz w:val="13"/>
          <w:szCs w:val="13"/>
        </w:rPr>
        <w:t>9</w:t>
      </w:r>
      <w:r>
        <w:rPr>
          <w:rFonts w:hint="eastAsia" w:cs="Calibri" w:asciiTheme="minorEastAsia" w:hAnsiTheme="minorEastAsia" w:eastAsiaTheme="minorEastAsia"/>
          <w:b/>
          <w:bCs/>
          <w:sz w:val="13"/>
          <w:szCs w:val="13"/>
        </w:rPr>
        <w:t>、</w:t>
      </w:r>
      <w:r>
        <w:rPr>
          <w:rFonts w:hint="eastAsia" w:asciiTheme="minorEastAsia" w:hAnsiTheme="minorEastAsia" w:eastAsiaTheme="minorEastAsia"/>
          <w:b/>
          <w:sz w:val="13"/>
          <w:szCs w:val="13"/>
        </w:rPr>
        <w:t>教育科学研究要遵循的基本原则有哪些？</w:t>
      </w:r>
    </w:p>
    <w:p>
      <w:pPr>
        <w:ind w:firstLine="260" w:firstLineChars="200"/>
        <w:rPr>
          <w:rFonts w:asciiTheme="minorEastAsia" w:hAnsiTheme="minorEastAsia" w:eastAsiaTheme="minorEastAsia"/>
          <w:sz w:val="13"/>
          <w:szCs w:val="13"/>
        </w:rPr>
      </w:pPr>
      <w:r>
        <w:rPr>
          <w:rFonts w:hint="eastAsia" w:asciiTheme="minorEastAsia" w:hAnsiTheme="minorEastAsia" w:eastAsiaTheme="minorEastAsia"/>
          <w:sz w:val="13"/>
          <w:szCs w:val="13"/>
        </w:rPr>
        <w:t>（</w:t>
      </w:r>
      <w:r>
        <w:rPr>
          <w:rFonts w:asciiTheme="minorEastAsia" w:hAnsiTheme="minorEastAsia" w:eastAsiaTheme="minorEastAsia"/>
          <w:sz w:val="13"/>
          <w:szCs w:val="13"/>
        </w:rPr>
        <w:t>1</w:t>
      </w:r>
      <w:r>
        <w:rPr>
          <w:rFonts w:hint="eastAsia" w:asciiTheme="minorEastAsia" w:hAnsiTheme="minorEastAsia" w:eastAsiaTheme="minorEastAsia"/>
          <w:sz w:val="13"/>
          <w:szCs w:val="13"/>
        </w:rPr>
        <w:t>）客观性原则（</w:t>
      </w:r>
      <w:r>
        <w:rPr>
          <w:rFonts w:asciiTheme="minorEastAsia" w:hAnsiTheme="minorEastAsia" w:eastAsiaTheme="minorEastAsia"/>
          <w:sz w:val="13"/>
          <w:szCs w:val="13"/>
        </w:rPr>
        <w:t>2</w:t>
      </w:r>
      <w:r>
        <w:rPr>
          <w:rFonts w:hint="eastAsia" w:asciiTheme="minorEastAsia" w:hAnsiTheme="minorEastAsia" w:eastAsiaTheme="minorEastAsia"/>
          <w:sz w:val="13"/>
          <w:szCs w:val="13"/>
        </w:rPr>
        <w:t>）系统性原则。（</w:t>
      </w:r>
      <w:r>
        <w:rPr>
          <w:rFonts w:asciiTheme="minorEastAsia" w:hAnsiTheme="minorEastAsia" w:eastAsiaTheme="minorEastAsia"/>
          <w:sz w:val="13"/>
          <w:szCs w:val="13"/>
        </w:rPr>
        <w:t>3</w:t>
      </w:r>
      <w:r>
        <w:rPr>
          <w:rFonts w:hint="eastAsia" w:asciiTheme="minorEastAsia" w:hAnsiTheme="minorEastAsia" w:eastAsiaTheme="minorEastAsia"/>
          <w:sz w:val="13"/>
          <w:szCs w:val="13"/>
        </w:rPr>
        <w:t>）理论与实践相结合的原则。</w:t>
      </w:r>
    </w:p>
    <w:p>
      <w:pPr>
        <w:ind w:firstLine="260" w:firstLineChars="200"/>
        <w:rPr>
          <w:rFonts w:asciiTheme="minorEastAsia" w:hAnsiTheme="minorEastAsia" w:eastAsiaTheme="minorEastAsia"/>
          <w:sz w:val="13"/>
          <w:szCs w:val="13"/>
        </w:rPr>
      </w:pPr>
      <w:r>
        <w:rPr>
          <w:rFonts w:hint="eastAsia" w:asciiTheme="minorEastAsia" w:hAnsiTheme="minorEastAsia" w:eastAsiaTheme="minorEastAsia"/>
          <w:sz w:val="13"/>
          <w:szCs w:val="13"/>
        </w:rPr>
        <w:t>（</w:t>
      </w:r>
      <w:r>
        <w:rPr>
          <w:rFonts w:asciiTheme="minorEastAsia" w:hAnsiTheme="minorEastAsia" w:eastAsiaTheme="minorEastAsia"/>
          <w:sz w:val="13"/>
          <w:szCs w:val="13"/>
        </w:rPr>
        <w:t>4</w:t>
      </w:r>
      <w:r>
        <w:rPr>
          <w:rFonts w:hint="eastAsia" w:asciiTheme="minorEastAsia" w:hAnsiTheme="minorEastAsia" w:eastAsiaTheme="minorEastAsia"/>
          <w:sz w:val="13"/>
          <w:szCs w:val="13"/>
        </w:rPr>
        <w:t>）教育性（伦理性）原则。</w:t>
      </w:r>
    </w:p>
    <w:p>
      <w:pPr>
        <w:ind w:firstLine="261" w:firstLineChars="200"/>
        <w:rPr>
          <w:rFonts w:asciiTheme="minorEastAsia" w:hAnsiTheme="minorEastAsia" w:eastAsiaTheme="minorEastAsia"/>
          <w:b/>
          <w:sz w:val="13"/>
          <w:szCs w:val="13"/>
        </w:rPr>
      </w:pPr>
      <w:r>
        <w:rPr>
          <w:rFonts w:hint="eastAsia" w:asciiTheme="minorEastAsia" w:hAnsiTheme="minorEastAsia" w:eastAsiaTheme="minorEastAsia"/>
          <w:b/>
          <w:sz w:val="13"/>
          <w:szCs w:val="13"/>
        </w:rPr>
        <w:t>1</w:t>
      </w:r>
      <w:r>
        <w:rPr>
          <w:rFonts w:asciiTheme="minorEastAsia" w:hAnsiTheme="minorEastAsia" w:eastAsiaTheme="minorEastAsia"/>
          <w:b/>
          <w:sz w:val="13"/>
          <w:szCs w:val="13"/>
        </w:rPr>
        <w:t>0</w:t>
      </w:r>
      <w:r>
        <w:rPr>
          <w:rFonts w:hint="eastAsia" w:asciiTheme="minorEastAsia" w:hAnsiTheme="minorEastAsia" w:eastAsiaTheme="minorEastAsia"/>
          <w:b/>
          <w:sz w:val="13"/>
          <w:szCs w:val="13"/>
        </w:rPr>
        <w:t>、教育文献综述报告包含哪几个部分？</w:t>
      </w:r>
    </w:p>
    <w:p>
      <w:pPr>
        <w:ind w:firstLine="260" w:firstLineChars="200"/>
        <w:rPr>
          <w:rFonts w:asciiTheme="minorEastAsia" w:hAnsiTheme="minorEastAsia" w:eastAsiaTheme="minorEastAsia"/>
          <w:sz w:val="13"/>
          <w:szCs w:val="13"/>
        </w:rPr>
      </w:pPr>
      <w:r>
        <w:rPr>
          <w:rFonts w:hint="eastAsia" w:asciiTheme="minorEastAsia" w:hAnsiTheme="minorEastAsia" w:eastAsiaTheme="minorEastAsia"/>
          <w:sz w:val="13"/>
          <w:szCs w:val="13"/>
        </w:rPr>
        <w:t>（</w:t>
      </w:r>
      <w:r>
        <w:rPr>
          <w:rFonts w:asciiTheme="minorEastAsia" w:hAnsiTheme="minorEastAsia" w:eastAsiaTheme="minorEastAsia"/>
          <w:sz w:val="13"/>
          <w:szCs w:val="13"/>
        </w:rPr>
        <w:t>1</w:t>
      </w:r>
      <w:r>
        <w:rPr>
          <w:rFonts w:hint="eastAsia" w:asciiTheme="minorEastAsia" w:hAnsiTheme="minorEastAsia" w:eastAsiaTheme="minorEastAsia"/>
          <w:sz w:val="13"/>
          <w:szCs w:val="13"/>
        </w:rPr>
        <w:t>）问题的提出；  （</w:t>
      </w:r>
      <w:r>
        <w:rPr>
          <w:rFonts w:asciiTheme="minorEastAsia" w:hAnsiTheme="minorEastAsia" w:eastAsiaTheme="minorEastAsia"/>
          <w:sz w:val="13"/>
          <w:szCs w:val="13"/>
        </w:rPr>
        <w:t>2</w:t>
      </w:r>
      <w:r>
        <w:rPr>
          <w:rFonts w:hint="eastAsia" w:asciiTheme="minorEastAsia" w:hAnsiTheme="minorEastAsia" w:eastAsiaTheme="minorEastAsia"/>
          <w:sz w:val="13"/>
          <w:szCs w:val="13"/>
        </w:rPr>
        <w:t>）研究方法；</w:t>
      </w:r>
    </w:p>
    <w:p>
      <w:pPr>
        <w:ind w:firstLine="260" w:firstLineChars="200"/>
        <w:rPr>
          <w:rFonts w:asciiTheme="minorEastAsia" w:hAnsiTheme="minorEastAsia" w:eastAsiaTheme="minorEastAsia"/>
          <w:sz w:val="13"/>
          <w:szCs w:val="13"/>
        </w:rPr>
      </w:pPr>
      <w:r>
        <w:rPr>
          <w:rFonts w:hint="eastAsia" w:asciiTheme="minorEastAsia" w:hAnsiTheme="minorEastAsia" w:eastAsiaTheme="minorEastAsia"/>
          <w:sz w:val="13"/>
          <w:szCs w:val="13"/>
        </w:rPr>
        <w:t>（</w:t>
      </w:r>
      <w:r>
        <w:rPr>
          <w:rFonts w:asciiTheme="minorEastAsia" w:hAnsiTheme="minorEastAsia" w:eastAsiaTheme="minorEastAsia"/>
          <w:sz w:val="13"/>
          <w:szCs w:val="13"/>
        </w:rPr>
        <w:t>3</w:t>
      </w:r>
      <w:r>
        <w:rPr>
          <w:rFonts w:hint="eastAsia" w:asciiTheme="minorEastAsia" w:hAnsiTheme="minorEastAsia" w:eastAsiaTheme="minorEastAsia"/>
          <w:sz w:val="13"/>
          <w:szCs w:val="13"/>
        </w:rPr>
        <w:t>）正文部分；    （</w:t>
      </w:r>
      <w:r>
        <w:rPr>
          <w:rFonts w:asciiTheme="minorEastAsia" w:hAnsiTheme="minorEastAsia" w:eastAsiaTheme="minorEastAsia"/>
          <w:sz w:val="13"/>
          <w:szCs w:val="13"/>
        </w:rPr>
        <w:t>4</w:t>
      </w:r>
      <w:r>
        <w:rPr>
          <w:rFonts w:hint="eastAsia" w:asciiTheme="minorEastAsia" w:hAnsiTheme="minorEastAsia" w:eastAsiaTheme="minorEastAsia"/>
          <w:sz w:val="13"/>
          <w:szCs w:val="13"/>
        </w:rPr>
        <w:t>）主要文献目录（包括专著及论文）。</w:t>
      </w:r>
    </w:p>
    <w:p>
      <w:pPr>
        <w:ind w:firstLine="261" w:firstLineChars="200"/>
        <w:rPr>
          <w:rFonts w:asciiTheme="minorEastAsia" w:hAnsiTheme="minorEastAsia" w:eastAsiaTheme="minorEastAsia"/>
          <w:b/>
          <w:sz w:val="13"/>
          <w:szCs w:val="13"/>
        </w:rPr>
      </w:pPr>
      <w:r>
        <w:rPr>
          <w:rFonts w:hint="eastAsia" w:asciiTheme="minorEastAsia" w:hAnsiTheme="minorEastAsia" w:eastAsiaTheme="minorEastAsia"/>
          <w:b/>
          <w:sz w:val="13"/>
          <w:szCs w:val="13"/>
        </w:rPr>
        <w:t>1</w:t>
      </w:r>
      <w:r>
        <w:rPr>
          <w:rFonts w:asciiTheme="minorEastAsia" w:hAnsiTheme="minorEastAsia" w:eastAsiaTheme="minorEastAsia"/>
          <w:b/>
          <w:sz w:val="13"/>
          <w:szCs w:val="13"/>
        </w:rPr>
        <w:t>1</w:t>
      </w:r>
      <w:r>
        <w:rPr>
          <w:rFonts w:hint="eastAsia" w:asciiTheme="minorEastAsia" w:hAnsiTheme="minorEastAsia" w:eastAsiaTheme="minorEastAsia"/>
          <w:b/>
          <w:sz w:val="13"/>
          <w:szCs w:val="13"/>
        </w:rPr>
        <w:t>、参与式观察的优缺点是什么？</w:t>
      </w:r>
    </w:p>
    <w:p>
      <w:pPr>
        <w:ind w:firstLine="260" w:firstLineChars="200"/>
        <w:rPr>
          <w:rFonts w:asciiTheme="minorEastAsia" w:hAnsiTheme="minorEastAsia" w:eastAsiaTheme="minorEastAsia"/>
          <w:sz w:val="13"/>
          <w:szCs w:val="13"/>
        </w:rPr>
      </w:pPr>
      <w:r>
        <w:rPr>
          <w:rFonts w:hint="eastAsia" w:asciiTheme="minorEastAsia" w:hAnsiTheme="minorEastAsia" w:eastAsiaTheme="minorEastAsia"/>
          <w:sz w:val="13"/>
          <w:szCs w:val="13"/>
        </w:rPr>
        <w:t>参与式观察是指研究者直接参加到所观察对象的群体和活动当中去，不暴露研究者真正身份，在参与活动中进行隐蔽性的研究观察。</w:t>
      </w:r>
    </w:p>
    <w:p>
      <w:pPr>
        <w:ind w:firstLine="260" w:firstLineChars="200"/>
        <w:rPr>
          <w:rFonts w:asciiTheme="minorEastAsia" w:hAnsiTheme="minorEastAsia" w:eastAsiaTheme="minorEastAsia"/>
          <w:sz w:val="13"/>
          <w:szCs w:val="13"/>
        </w:rPr>
      </w:pPr>
      <w:r>
        <w:rPr>
          <w:rFonts w:hint="eastAsia" w:asciiTheme="minorEastAsia" w:hAnsiTheme="minorEastAsia" w:eastAsiaTheme="minorEastAsia"/>
          <w:sz w:val="13"/>
          <w:szCs w:val="13"/>
        </w:rPr>
        <w:t>其优点是：不破坏和影响观察对象的原有结构和内部关系，</w:t>
      </w:r>
      <w:r>
        <w:rPr>
          <w:rFonts w:asciiTheme="minorEastAsia" w:hAnsiTheme="minorEastAsia" w:eastAsiaTheme="minorEastAsia"/>
          <w:sz w:val="13"/>
          <w:szCs w:val="13"/>
        </w:rPr>
        <w:t xml:space="preserve"> </w:t>
      </w:r>
      <w:r>
        <w:rPr>
          <w:rFonts w:hint="eastAsia" w:asciiTheme="minorEastAsia" w:hAnsiTheme="minorEastAsia" w:eastAsiaTheme="minorEastAsia"/>
          <w:sz w:val="13"/>
          <w:szCs w:val="13"/>
        </w:rPr>
        <w:t>因而能够获得有关较深层的结构和关系的材料。</w:t>
      </w:r>
      <w:r>
        <w:rPr>
          <w:rFonts w:asciiTheme="minorEastAsia" w:hAnsiTheme="minorEastAsia" w:eastAsiaTheme="minorEastAsia"/>
          <w:sz w:val="13"/>
          <w:szCs w:val="13"/>
        </w:rPr>
        <w:t xml:space="preserve"> </w:t>
      </w:r>
    </w:p>
    <w:p>
      <w:pPr>
        <w:ind w:firstLine="260" w:firstLineChars="200"/>
        <w:rPr>
          <w:rFonts w:asciiTheme="minorEastAsia" w:hAnsiTheme="minorEastAsia" w:eastAsiaTheme="minorEastAsia"/>
          <w:sz w:val="13"/>
          <w:szCs w:val="13"/>
        </w:rPr>
      </w:pPr>
      <w:r>
        <w:rPr>
          <w:rFonts w:hint="eastAsia" w:asciiTheme="minorEastAsia" w:hAnsiTheme="minorEastAsia" w:eastAsiaTheme="minorEastAsia"/>
          <w:sz w:val="13"/>
          <w:szCs w:val="13"/>
        </w:rPr>
        <w:t>其缺点是：由于研究者主观因素的影响，</w:t>
      </w:r>
      <w:r>
        <w:rPr>
          <w:rFonts w:asciiTheme="minorEastAsia" w:hAnsiTheme="minorEastAsia" w:eastAsiaTheme="minorEastAsia"/>
          <w:sz w:val="13"/>
          <w:szCs w:val="13"/>
        </w:rPr>
        <w:t xml:space="preserve"> </w:t>
      </w:r>
      <w:r>
        <w:rPr>
          <w:rFonts w:hint="eastAsia" w:asciiTheme="minorEastAsia" w:hAnsiTheme="minorEastAsia" w:eastAsiaTheme="minorEastAsia"/>
          <w:sz w:val="13"/>
          <w:szCs w:val="13"/>
        </w:rPr>
        <w:t>处理不当易影响观察的客观性。</w:t>
      </w:r>
    </w:p>
    <w:p>
      <w:pPr>
        <w:ind w:firstLine="261" w:firstLineChars="200"/>
        <w:rPr>
          <w:rFonts w:asciiTheme="minorEastAsia" w:hAnsiTheme="minorEastAsia" w:eastAsiaTheme="minorEastAsia"/>
          <w:b/>
          <w:sz w:val="13"/>
          <w:szCs w:val="13"/>
        </w:rPr>
      </w:pPr>
      <w:r>
        <w:rPr>
          <w:rFonts w:hint="eastAsia" w:asciiTheme="minorEastAsia" w:hAnsiTheme="minorEastAsia" w:eastAsiaTheme="minorEastAsia"/>
          <w:b/>
          <w:sz w:val="13"/>
          <w:szCs w:val="13"/>
        </w:rPr>
        <w:t>12、教育调查报告的一般结构是什么？</w:t>
      </w:r>
    </w:p>
    <w:p>
      <w:pPr>
        <w:ind w:firstLine="260" w:firstLineChars="200"/>
        <w:rPr>
          <w:rFonts w:asciiTheme="minorEastAsia" w:hAnsiTheme="minorEastAsia" w:eastAsiaTheme="minorEastAsia"/>
          <w:sz w:val="13"/>
          <w:szCs w:val="13"/>
        </w:rPr>
      </w:pPr>
      <w:r>
        <w:rPr>
          <w:rFonts w:hint="eastAsia" w:asciiTheme="minorEastAsia" w:hAnsiTheme="minorEastAsia" w:eastAsiaTheme="minorEastAsia"/>
          <w:sz w:val="13"/>
          <w:szCs w:val="13"/>
        </w:rPr>
        <w:t>（</w:t>
      </w:r>
      <w:r>
        <w:rPr>
          <w:rFonts w:asciiTheme="minorEastAsia" w:hAnsiTheme="minorEastAsia" w:eastAsiaTheme="minorEastAsia"/>
          <w:sz w:val="13"/>
          <w:szCs w:val="13"/>
        </w:rPr>
        <w:t>1</w:t>
      </w:r>
      <w:r>
        <w:rPr>
          <w:rFonts w:hint="eastAsia" w:asciiTheme="minorEastAsia" w:hAnsiTheme="minorEastAsia" w:eastAsiaTheme="minorEastAsia"/>
          <w:sz w:val="13"/>
          <w:szCs w:val="13"/>
        </w:rPr>
        <w:t>）题目</w:t>
      </w:r>
      <w:r>
        <w:rPr>
          <w:rFonts w:asciiTheme="minorEastAsia" w:hAnsiTheme="minorEastAsia" w:eastAsiaTheme="minorEastAsia"/>
          <w:sz w:val="13"/>
          <w:szCs w:val="13"/>
        </w:rPr>
        <w:t>——</w:t>
      </w:r>
      <w:r>
        <w:rPr>
          <w:rFonts w:hint="eastAsia" w:asciiTheme="minorEastAsia" w:hAnsiTheme="minorEastAsia" w:eastAsiaTheme="minorEastAsia"/>
          <w:sz w:val="13"/>
          <w:szCs w:val="13"/>
        </w:rPr>
        <w:t>介绍调查主题与对象；</w:t>
      </w:r>
    </w:p>
    <w:p>
      <w:pPr>
        <w:ind w:firstLine="260" w:firstLineChars="200"/>
        <w:rPr>
          <w:rFonts w:asciiTheme="minorEastAsia" w:hAnsiTheme="minorEastAsia" w:eastAsiaTheme="minorEastAsia"/>
          <w:sz w:val="13"/>
          <w:szCs w:val="13"/>
        </w:rPr>
      </w:pPr>
      <w:r>
        <w:rPr>
          <w:rFonts w:hint="eastAsia" w:asciiTheme="minorEastAsia" w:hAnsiTheme="minorEastAsia" w:eastAsiaTheme="minorEastAsia"/>
          <w:sz w:val="13"/>
          <w:szCs w:val="13"/>
        </w:rPr>
        <w:t>（</w:t>
      </w:r>
      <w:r>
        <w:rPr>
          <w:rFonts w:asciiTheme="minorEastAsia" w:hAnsiTheme="minorEastAsia" w:eastAsiaTheme="minorEastAsia"/>
          <w:sz w:val="13"/>
          <w:szCs w:val="13"/>
        </w:rPr>
        <w:t>2</w:t>
      </w:r>
      <w:r>
        <w:rPr>
          <w:rFonts w:hint="eastAsia" w:asciiTheme="minorEastAsia" w:hAnsiTheme="minorEastAsia" w:eastAsiaTheme="minorEastAsia"/>
          <w:sz w:val="13"/>
          <w:szCs w:val="13"/>
        </w:rPr>
        <w:t>）引言</w:t>
      </w:r>
      <w:r>
        <w:rPr>
          <w:rFonts w:asciiTheme="minorEastAsia" w:hAnsiTheme="minorEastAsia" w:eastAsiaTheme="minorEastAsia"/>
          <w:sz w:val="13"/>
          <w:szCs w:val="13"/>
        </w:rPr>
        <w:t>——</w:t>
      </w:r>
      <w:r>
        <w:rPr>
          <w:rFonts w:hint="eastAsia" w:asciiTheme="minorEastAsia" w:hAnsiTheme="minorEastAsia" w:eastAsiaTheme="minorEastAsia"/>
          <w:sz w:val="13"/>
          <w:szCs w:val="13"/>
        </w:rPr>
        <w:t>阐述调查目的、意义、任务、时间、地点、对象、范围、取样等；</w:t>
      </w:r>
    </w:p>
    <w:p>
      <w:pPr>
        <w:ind w:firstLine="260" w:firstLineChars="200"/>
        <w:rPr>
          <w:rFonts w:asciiTheme="minorEastAsia" w:hAnsiTheme="minorEastAsia" w:eastAsiaTheme="minorEastAsia"/>
          <w:sz w:val="13"/>
          <w:szCs w:val="13"/>
        </w:rPr>
      </w:pPr>
      <w:r>
        <w:rPr>
          <w:rFonts w:hint="eastAsia" w:asciiTheme="minorEastAsia" w:hAnsiTheme="minorEastAsia" w:eastAsiaTheme="minorEastAsia"/>
          <w:sz w:val="13"/>
          <w:szCs w:val="13"/>
        </w:rPr>
        <w:t>（</w:t>
      </w:r>
      <w:r>
        <w:rPr>
          <w:rFonts w:asciiTheme="minorEastAsia" w:hAnsiTheme="minorEastAsia" w:eastAsiaTheme="minorEastAsia"/>
          <w:sz w:val="13"/>
          <w:szCs w:val="13"/>
        </w:rPr>
        <w:t>3</w:t>
      </w:r>
      <w:r>
        <w:rPr>
          <w:rFonts w:hint="eastAsia" w:asciiTheme="minorEastAsia" w:hAnsiTheme="minorEastAsia" w:eastAsiaTheme="minorEastAsia"/>
          <w:sz w:val="13"/>
          <w:szCs w:val="13"/>
        </w:rPr>
        <w:t>）正文</w:t>
      </w:r>
      <w:r>
        <w:rPr>
          <w:rFonts w:asciiTheme="minorEastAsia" w:hAnsiTheme="minorEastAsia" w:eastAsiaTheme="minorEastAsia"/>
          <w:sz w:val="13"/>
          <w:szCs w:val="13"/>
        </w:rPr>
        <w:t>——</w:t>
      </w:r>
      <w:r>
        <w:rPr>
          <w:rFonts w:hint="eastAsia" w:asciiTheme="minorEastAsia" w:hAnsiTheme="minorEastAsia" w:eastAsiaTheme="minorEastAsia"/>
          <w:sz w:val="13"/>
          <w:szCs w:val="13"/>
        </w:rPr>
        <w:t>主体部分，把调查获得的大量材料，分析统计整理后，归纳出若干项目进行叙述；</w:t>
      </w:r>
    </w:p>
    <w:p>
      <w:pPr>
        <w:ind w:firstLine="260" w:firstLineChars="200"/>
        <w:rPr>
          <w:rFonts w:asciiTheme="minorEastAsia" w:hAnsiTheme="minorEastAsia" w:eastAsiaTheme="minorEastAsia"/>
          <w:sz w:val="13"/>
          <w:szCs w:val="13"/>
        </w:rPr>
      </w:pPr>
      <w:r>
        <w:rPr>
          <w:rFonts w:hint="eastAsia" w:asciiTheme="minorEastAsia" w:hAnsiTheme="minorEastAsia" w:eastAsiaTheme="minorEastAsia"/>
          <w:sz w:val="13"/>
          <w:szCs w:val="13"/>
        </w:rPr>
        <w:t>（</w:t>
      </w:r>
      <w:r>
        <w:rPr>
          <w:rFonts w:asciiTheme="minorEastAsia" w:hAnsiTheme="minorEastAsia" w:eastAsiaTheme="minorEastAsia"/>
          <w:sz w:val="13"/>
          <w:szCs w:val="13"/>
        </w:rPr>
        <w:t>4</w:t>
      </w:r>
      <w:r>
        <w:rPr>
          <w:rFonts w:hint="eastAsia" w:asciiTheme="minorEastAsia" w:hAnsiTheme="minorEastAsia" w:eastAsiaTheme="minorEastAsia"/>
          <w:sz w:val="13"/>
          <w:szCs w:val="13"/>
        </w:rPr>
        <w:t>）讨论与建议</w:t>
      </w:r>
      <w:r>
        <w:rPr>
          <w:rFonts w:asciiTheme="minorEastAsia" w:hAnsiTheme="minorEastAsia" w:eastAsiaTheme="minorEastAsia"/>
          <w:sz w:val="13"/>
          <w:szCs w:val="13"/>
        </w:rPr>
        <w:t>——</w:t>
      </w:r>
      <w:r>
        <w:rPr>
          <w:rFonts w:hint="eastAsia" w:asciiTheme="minorEastAsia" w:hAnsiTheme="minorEastAsia" w:eastAsiaTheme="minorEastAsia"/>
          <w:sz w:val="13"/>
          <w:szCs w:val="13"/>
        </w:rPr>
        <w:t>依据正文的科学分析，对调查的结果进行进一步阐述，亮出自己的观点，针对调查结果写出对教育教学工作改进的意见和措施；</w:t>
      </w:r>
    </w:p>
    <w:p>
      <w:pPr>
        <w:ind w:firstLine="260" w:firstLineChars="200"/>
        <w:rPr>
          <w:rFonts w:asciiTheme="minorEastAsia" w:hAnsiTheme="minorEastAsia" w:eastAsiaTheme="minorEastAsia"/>
          <w:sz w:val="13"/>
          <w:szCs w:val="13"/>
        </w:rPr>
      </w:pPr>
      <w:r>
        <w:rPr>
          <w:rFonts w:hint="eastAsia" w:asciiTheme="minorEastAsia" w:hAnsiTheme="minorEastAsia" w:eastAsiaTheme="minorEastAsia"/>
          <w:sz w:val="13"/>
          <w:szCs w:val="13"/>
        </w:rPr>
        <w:t>（</w:t>
      </w:r>
      <w:r>
        <w:rPr>
          <w:rFonts w:asciiTheme="minorEastAsia" w:hAnsiTheme="minorEastAsia" w:eastAsiaTheme="minorEastAsia"/>
          <w:sz w:val="13"/>
          <w:szCs w:val="13"/>
        </w:rPr>
        <w:t>5</w:t>
      </w:r>
      <w:r>
        <w:rPr>
          <w:rFonts w:hint="eastAsia" w:asciiTheme="minorEastAsia" w:hAnsiTheme="minorEastAsia" w:eastAsiaTheme="minorEastAsia"/>
          <w:sz w:val="13"/>
          <w:szCs w:val="13"/>
        </w:rPr>
        <w:t>）结论</w:t>
      </w:r>
      <w:r>
        <w:rPr>
          <w:rFonts w:asciiTheme="minorEastAsia" w:hAnsiTheme="minorEastAsia" w:eastAsiaTheme="minorEastAsia"/>
          <w:sz w:val="13"/>
          <w:szCs w:val="13"/>
        </w:rPr>
        <w:t>——</w:t>
      </w:r>
      <w:r>
        <w:rPr>
          <w:rFonts w:hint="eastAsia" w:asciiTheme="minorEastAsia" w:hAnsiTheme="minorEastAsia" w:eastAsiaTheme="minorEastAsia"/>
          <w:sz w:val="13"/>
          <w:szCs w:val="13"/>
        </w:rPr>
        <w:t>通过逻辑推理，归纳出结论。即简单交代调查研究了什么，得到了什么结果，说明了什么问题。</w:t>
      </w:r>
    </w:p>
    <w:p>
      <w:pPr>
        <w:ind w:firstLine="261" w:firstLineChars="200"/>
        <w:rPr>
          <w:rFonts w:asciiTheme="minorEastAsia" w:hAnsiTheme="minorEastAsia" w:eastAsiaTheme="minorEastAsia"/>
          <w:b/>
          <w:sz w:val="13"/>
          <w:szCs w:val="13"/>
        </w:rPr>
      </w:pPr>
      <w:r>
        <w:rPr>
          <w:rFonts w:hint="eastAsia" w:asciiTheme="minorEastAsia" w:hAnsiTheme="minorEastAsia" w:eastAsiaTheme="minorEastAsia"/>
          <w:b/>
          <w:sz w:val="13"/>
          <w:szCs w:val="13"/>
        </w:rPr>
        <w:t>13、叙事研究的含义及具体实施步骤是什么？</w:t>
      </w:r>
    </w:p>
    <w:p>
      <w:pPr>
        <w:ind w:firstLine="260" w:firstLineChars="200"/>
        <w:rPr>
          <w:rFonts w:asciiTheme="minorEastAsia" w:hAnsiTheme="minorEastAsia" w:eastAsiaTheme="minorEastAsia"/>
          <w:sz w:val="13"/>
          <w:szCs w:val="13"/>
        </w:rPr>
      </w:pPr>
      <w:r>
        <w:rPr>
          <w:rFonts w:hint="eastAsia" w:asciiTheme="minorEastAsia" w:hAnsiTheme="minorEastAsia" w:eastAsiaTheme="minorEastAsia"/>
          <w:sz w:val="13"/>
          <w:szCs w:val="13"/>
        </w:rPr>
        <w:t>（</w:t>
      </w:r>
      <w:r>
        <w:rPr>
          <w:rFonts w:asciiTheme="minorEastAsia" w:hAnsiTheme="minorEastAsia" w:eastAsiaTheme="minorEastAsia"/>
          <w:sz w:val="13"/>
          <w:szCs w:val="13"/>
        </w:rPr>
        <w:t>1</w:t>
      </w:r>
      <w:r>
        <w:rPr>
          <w:rFonts w:hint="eastAsia" w:asciiTheme="minorEastAsia" w:hAnsiTheme="minorEastAsia" w:eastAsiaTheme="minorEastAsia"/>
          <w:sz w:val="13"/>
          <w:szCs w:val="13"/>
        </w:rPr>
        <w:t>）发现研究问题；  （</w:t>
      </w:r>
      <w:r>
        <w:rPr>
          <w:rFonts w:asciiTheme="minorEastAsia" w:hAnsiTheme="minorEastAsia" w:eastAsiaTheme="minorEastAsia"/>
          <w:sz w:val="13"/>
          <w:szCs w:val="13"/>
        </w:rPr>
        <w:t>2</w:t>
      </w:r>
      <w:r>
        <w:rPr>
          <w:rFonts w:hint="eastAsia" w:asciiTheme="minorEastAsia" w:hAnsiTheme="minorEastAsia" w:eastAsiaTheme="minorEastAsia"/>
          <w:sz w:val="13"/>
          <w:szCs w:val="13"/>
        </w:rPr>
        <w:t>）寻找叙事对象；  （</w:t>
      </w:r>
      <w:r>
        <w:rPr>
          <w:rFonts w:asciiTheme="minorEastAsia" w:hAnsiTheme="minorEastAsia" w:eastAsiaTheme="minorEastAsia"/>
          <w:sz w:val="13"/>
          <w:szCs w:val="13"/>
        </w:rPr>
        <w:t>3</w:t>
      </w:r>
      <w:r>
        <w:rPr>
          <w:rFonts w:hint="eastAsia" w:asciiTheme="minorEastAsia" w:hAnsiTheme="minorEastAsia" w:eastAsiaTheme="minorEastAsia"/>
          <w:sz w:val="13"/>
          <w:szCs w:val="13"/>
        </w:rPr>
        <w:t>）搜集故事；</w:t>
      </w:r>
    </w:p>
    <w:p>
      <w:pPr>
        <w:ind w:firstLine="260" w:firstLineChars="200"/>
        <w:rPr>
          <w:rFonts w:asciiTheme="minorEastAsia" w:hAnsiTheme="minorEastAsia" w:eastAsiaTheme="minorEastAsia"/>
          <w:sz w:val="13"/>
          <w:szCs w:val="13"/>
        </w:rPr>
      </w:pPr>
      <w:r>
        <w:rPr>
          <w:rFonts w:hint="eastAsia" w:asciiTheme="minorEastAsia" w:hAnsiTheme="minorEastAsia" w:eastAsiaTheme="minorEastAsia"/>
          <w:sz w:val="13"/>
          <w:szCs w:val="13"/>
        </w:rPr>
        <w:t>（</w:t>
      </w:r>
      <w:r>
        <w:rPr>
          <w:rFonts w:asciiTheme="minorEastAsia" w:hAnsiTheme="minorEastAsia" w:eastAsiaTheme="minorEastAsia"/>
          <w:sz w:val="13"/>
          <w:szCs w:val="13"/>
        </w:rPr>
        <w:t>4</w:t>
      </w:r>
      <w:r>
        <w:rPr>
          <w:rFonts w:hint="eastAsia" w:asciiTheme="minorEastAsia" w:hAnsiTheme="minorEastAsia" w:eastAsiaTheme="minorEastAsia"/>
          <w:sz w:val="13"/>
          <w:szCs w:val="13"/>
        </w:rPr>
        <w:t>）撰写故事。即具体的“叙事”过程；</w:t>
      </w:r>
    </w:p>
    <w:p>
      <w:pPr>
        <w:ind w:firstLine="260" w:firstLineChars="200"/>
        <w:rPr>
          <w:rFonts w:asciiTheme="minorEastAsia" w:hAnsiTheme="minorEastAsia" w:eastAsiaTheme="minorEastAsia"/>
          <w:sz w:val="13"/>
          <w:szCs w:val="13"/>
        </w:rPr>
      </w:pPr>
      <w:r>
        <w:rPr>
          <w:rFonts w:hint="eastAsia" w:asciiTheme="minorEastAsia" w:hAnsiTheme="minorEastAsia" w:eastAsiaTheme="minorEastAsia"/>
          <w:sz w:val="13"/>
          <w:szCs w:val="13"/>
        </w:rPr>
        <w:t>（</w:t>
      </w:r>
      <w:r>
        <w:rPr>
          <w:rFonts w:asciiTheme="minorEastAsia" w:hAnsiTheme="minorEastAsia" w:eastAsiaTheme="minorEastAsia"/>
          <w:sz w:val="13"/>
          <w:szCs w:val="13"/>
        </w:rPr>
        <w:t>5</w:t>
      </w:r>
      <w:r>
        <w:rPr>
          <w:rFonts w:hint="eastAsia" w:asciiTheme="minorEastAsia" w:hAnsiTheme="minorEastAsia" w:eastAsiaTheme="minorEastAsia"/>
          <w:sz w:val="13"/>
          <w:szCs w:val="13"/>
        </w:rPr>
        <w:t>）分析故事，撰写研究报告或论文。</w:t>
      </w:r>
    </w:p>
    <w:p>
      <w:pPr>
        <w:ind w:firstLine="261" w:firstLineChars="200"/>
        <w:rPr>
          <w:rFonts w:asciiTheme="minorEastAsia" w:hAnsiTheme="minorEastAsia" w:eastAsiaTheme="minorEastAsia"/>
          <w:b/>
          <w:sz w:val="13"/>
          <w:szCs w:val="13"/>
        </w:rPr>
      </w:pPr>
      <w:r>
        <w:rPr>
          <w:rFonts w:hint="eastAsia" w:asciiTheme="minorEastAsia" w:hAnsiTheme="minorEastAsia" w:eastAsiaTheme="minorEastAsia"/>
          <w:b/>
          <w:sz w:val="13"/>
          <w:szCs w:val="13"/>
        </w:rPr>
        <w:t>14、简述教育和生产力之间的关系？</w:t>
      </w:r>
    </w:p>
    <w:p>
      <w:pPr>
        <w:ind w:firstLine="260" w:firstLineChars="200"/>
        <w:rPr>
          <w:rFonts w:asciiTheme="minorEastAsia" w:hAnsiTheme="minorEastAsia" w:eastAsiaTheme="minorEastAsia"/>
          <w:sz w:val="13"/>
          <w:szCs w:val="13"/>
        </w:rPr>
      </w:pPr>
      <w:r>
        <w:rPr>
          <w:rFonts w:hint="eastAsia" w:asciiTheme="minorEastAsia" w:hAnsiTheme="minorEastAsia" w:eastAsiaTheme="minorEastAsia"/>
          <w:sz w:val="13"/>
          <w:szCs w:val="13"/>
        </w:rPr>
        <w:t>（</w:t>
      </w:r>
      <w:r>
        <w:rPr>
          <w:rFonts w:asciiTheme="minorEastAsia" w:hAnsiTheme="minorEastAsia" w:eastAsiaTheme="minorEastAsia"/>
          <w:sz w:val="13"/>
          <w:szCs w:val="13"/>
        </w:rPr>
        <w:t>1</w:t>
      </w:r>
      <w:r>
        <w:rPr>
          <w:rFonts w:hint="eastAsia" w:asciiTheme="minorEastAsia" w:hAnsiTheme="minorEastAsia" w:eastAsiaTheme="minorEastAsia"/>
          <w:sz w:val="13"/>
          <w:szCs w:val="13"/>
        </w:rPr>
        <w:t>）生产力对教育的决定作用表现在：生产力水平决定教育的规模和速度；生产力水平制约着教育结构的变化；生产力发展水平制约着教育的内容和手段。</w:t>
      </w:r>
    </w:p>
    <w:p>
      <w:pPr>
        <w:ind w:firstLine="260" w:firstLineChars="200"/>
        <w:rPr>
          <w:rFonts w:asciiTheme="minorEastAsia" w:hAnsiTheme="minorEastAsia" w:eastAsiaTheme="minorEastAsia"/>
          <w:sz w:val="13"/>
          <w:szCs w:val="13"/>
        </w:rPr>
      </w:pPr>
      <w:r>
        <w:rPr>
          <w:rFonts w:hint="eastAsia" w:asciiTheme="minorEastAsia" w:hAnsiTheme="minorEastAsia" w:eastAsiaTheme="minorEastAsia"/>
          <w:sz w:val="13"/>
          <w:szCs w:val="13"/>
        </w:rPr>
        <w:t>（</w:t>
      </w:r>
      <w:r>
        <w:rPr>
          <w:rFonts w:asciiTheme="minorEastAsia" w:hAnsiTheme="minorEastAsia" w:eastAsiaTheme="minorEastAsia"/>
          <w:sz w:val="13"/>
          <w:szCs w:val="13"/>
        </w:rPr>
        <w:t>2</w:t>
      </w:r>
      <w:r>
        <w:rPr>
          <w:rFonts w:hint="eastAsia" w:asciiTheme="minorEastAsia" w:hAnsiTheme="minorEastAsia" w:eastAsiaTheme="minorEastAsia"/>
          <w:sz w:val="13"/>
          <w:szCs w:val="13"/>
        </w:rPr>
        <w:t>）教育对生产力的促进作用表现在：教育是劳动力再生产的重要手段；教育是科学知识再生产的手段。</w:t>
      </w:r>
    </w:p>
    <w:p>
      <w:pPr>
        <w:ind w:firstLine="261" w:firstLineChars="200"/>
        <w:rPr>
          <w:rFonts w:asciiTheme="minorEastAsia" w:hAnsiTheme="minorEastAsia" w:eastAsiaTheme="minorEastAsia"/>
          <w:b/>
          <w:sz w:val="13"/>
          <w:szCs w:val="13"/>
        </w:rPr>
      </w:pPr>
      <w:r>
        <w:rPr>
          <w:rFonts w:hint="eastAsia" w:cs="Calibri" w:asciiTheme="minorEastAsia" w:hAnsiTheme="minorEastAsia" w:eastAsiaTheme="minorEastAsia"/>
          <w:b/>
          <w:sz w:val="13"/>
          <w:szCs w:val="13"/>
        </w:rPr>
        <w:t>15、</w:t>
      </w:r>
      <w:r>
        <w:rPr>
          <w:rFonts w:hint="eastAsia" w:asciiTheme="minorEastAsia" w:hAnsiTheme="minorEastAsia" w:eastAsiaTheme="minorEastAsia"/>
          <w:b/>
          <w:sz w:val="13"/>
          <w:szCs w:val="13"/>
        </w:rPr>
        <w:t>教育与政治经济制度之间的关系是什么？</w:t>
      </w:r>
    </w:p>
    <w:p>
      <w:pPr>
        <w:ind w:firstLine="260" w:firstLineChars="200"/>
        <w:rPr>
          <w:rFonts w:cs="Calibri" w:asciiTheme="minorEastAsia" w:hAnsiTheme="minorEastAsia" w:eastAsiaTheme="minorEastAsia"/>
          <w:sz w:val="13"/>
          <w:szCs w:val="13"/>
        </w:rPr>
      </w:pPr>
      <w:r>
        <w:rPr>
          <w:rFonts w:hint="eastAsia" w:cs="Calibri" w:asciiTheme="minorEastAsia" w:hAnsiTheme="minorEastAsia" w:eastAsiaTheme="minorEastAsia"/>
          <w:sz w:val="13"/>
          <w:szCs w:val="13"/>
        </w:rPr>
        <w:t>（一）政治经济制度对教育的制约</w:t>
      </w:r>
    </w:p>
    <w:p>
      <w:pPr>
        <w:ind w:firstLine="260" w:firstLineChars="200"/>
        <w:rPr>
          <w:rFonts w:cs="Calibri" w:asciiTheme="minorEastAsia" w:hAnsiTheme="minorEastAsia" w:eastAsiaTheme="minorEastAsia"/>
          <w:sz w:val="13"/>
          <w:szCs w:val="13"/>
        </w:rPr>
      </w:pPr>
      <w:r>
        <w:rPr>
          <w:rFonts w:hint="eastAsia" w:cs="Calibri" w:asciiTheme="minorEastAsia" w:hAnsiTheme="minorEastAsia" w:eastAsiaTheme="minorEastAsia"/>
          <w:sz w:val="13"/>
          <w:szCs w:val="13"/>
        </w:rPr>
        <w:t>政治经济制度决定教育的性质，具体表现如下：（</w:t>
      </w:r>
      <w:r>
        <w:rPr>
          <w:rFonts w:cs="Calibri" w:asciiTheme="minorEastAsia" w:hAnsiTheme="minorEastAsia" w:eastAsiaTheme="minorEastAsia"/>
          <w:sz w:val="13"/>
          <w:szCs w:val="13"/>
        </w:rPr>
        <w:t>1</w:t>
      </w:r>
      <w:r>
        <w:rPr>
          <w:rFonts w:hint="eastAsia" w:cs="Calibri" w:asciiTheme="minorEastAsia" w:hAnsiTheme="minorEastAsia" w:eastAsiaTheme="minorEastAsia"/>
          <w:sz w:val="13"/>
          <w:szCs w:val="13"/>
        </w:rPr>
        <w:t>）政治经济制度决定着教育的领导权 （</w:t>
      </w:r>
      <w:r>
        <w:rPr>
          <w:rFonts w:cs="Calibri" w:asciiTheme="minorEastAsia" w:hAnsiTheme="minorEastAsia" w:eastAsiaTheme="minorEastAsia"/>
          <w:sz w:val="13"/>
          <w:szCs w:val="13"/>
        </w:rPr>
        <w:t>2</w:t>
      </w:r>
      <w:r>
        <w:rPr>
          <w:rFonts w:hint="eastAsia" w:cs="Calibri" w:asciiTheme="minorEastAsia" w:hAnsiTheme="minorEastAsia" w:eastAsiaTheme="minorEastAsia"/>
          <w:sz w:val="13"/>
          <w:szCs w:val="13"/>
        </w:rPr>
        <w:t>）政治经济制度决定着受教育的权利（</w:t>
      </w:r>
      <w:r>
        <w:rPr>
          <w:rFonts w:cs="Calibri" w:asciiTheme="minorEastAsia" w:hAnsiTheme="minorEastAsia" w:eastAsiaTheme="minorEastAsia"/>
          <w:sz w:val="13"/>
          <w:szCs w:val="13"/>
        </w:rPr>
        <w:t>3</w:t>
      </w:r>
      <w:r>
        <w:rPr>
          <w:rFonts w:hint="eastAsia" w:cs="Calibri" w:asciiTheme="minorEastAsia" w:hAnsiTheme="minorEastAsia" w:eastAsiaTheme="minorEastAsia"/>
          <w:sz w:val="13"/>
          <w:szCs w:val="13"/>
        </w:rPr>
        <w:t>）政治经济制度决定着教育目的</w:t>
      </w:r>
    </w:p>
    <w:p>
      <w:pPr>
        <w:ind w:firstLine="260" w:firstLineChars="200"/>
        <w:rPr>
          <w:rFonts w:cs="Calibri" w:asciiTheme="minorEastAsia" w:hAnsiTheme="minorEastAsia" w:eastAsiaTheme="minorEastAsia"/>
          <w:sz w:val="13"/>
          <w:szCs w:val="13"/>
        </w:rPr>
      </w:pPr>
      <w:r>
        <w:rPr>
          <w:rFonts w:hint="eastAsia" w:cs="Calibri" w:asciiTheme="minorEastAsia" w:hAnsiTheme="minorEastAsia" w:eastAsiaTheme="minorEastAsia"/>
          <w:sz w:val="13"/>
          <w:szCs w:val="13"/>
        </w:rPr>
        <w:t>（二）教育对政治经济的影响</w:t>
      </w:r>
    </w:p>
    <w:p>
      <w:pPr>
        <w:ind w:firstLine="260" w:firstLineChars="200"/>
        <w:rPr>
          <w:rFonts w:cs="Calibri" w:asciiTheme="minorEastAsia" w:hAnsiTheme="minorEastAsia" w:eastAsiaTheme="minorEastAsia"/>
          <w:sz w:val="13"/>
          <w:szCs w:val="13"/>
        </w:rPr>
      </w:pPr>
      <w:r>
        <w:rPr>
          <w:rFonts w:hint="eastAsia" w:cs="Calibri" w:asciiTheme="minorEastAsia" w:hAnsiTheme="minorEastAsia" w:eastAsiaTheme="minorEastAsia"/>
          <w:sz w:val="13"/>
          <w:szCs w:val="13"/>
        </w:rPr>
        <w:t>（</w:t>
      </w:r>
      <w:r>
        <w:rPr>
          <w:rFonts w:cs="Calibri" w:asciiTheme="minorEastAsia" w:hAnsiTheme="minorEastAsia" w:eastAsiaTheme="minorEastAsia"/>
          <w:sz w:val="13"/>
          <w:szCs w:val="13"/>
        </w:rPr>
        <w:t>1</w:t>
      </w:r>
      <w:r>
        <w:rPr>
          <w:rFonts w:hint="eastAsia" w:cs="Calibri" w:asciiTheme="minorEastAsia" w:hAnsiTheme="minorEastAsia" w:eastAsiaTheme="minorEastAsia"/>
          <w:sz w:val="13"/>
          <w:szCs w:val="13"/>
        </w:rPr>
        <w:t>）教育能为政治、经济制度培养所需的人才（</w:t>
      </w:r>
      <w:r>
        <w:rPr>
          <w:rFonts w:cs="Calibri" w:asciiTheme="minorEastAsia" w:hAnsiTheme="minorEastAsia" w:eastAsiaTheme="minorEastAsia"/>
          <w:sz w:val="13"/>
          <w:szCs w:val="13"/>
        </w:rPr>
        <w:t>2</w:t>
      </w:r>
      <w:r>
        <w:rPr>
          <w:rFonts w:hint="eastAsia" w:cs="Calibri" w:asciiTheme="minorEastAsia" w:hAnsiTheme="minorEastAsia" w:eastAsiaTheme="minorEastAsia"/>
          <w:sz w:val="13"/>
          <w:szCs w:val="13"/>
        </w:rPr>
        <w:t>）教育可以促进政治民主</w:t>
      </w:r>
    </w:p>
    <w:p>
      <w:pPr>
        <w:ind w:firstLine="260" w:firstLineChars="200"/>
        <w:rPr>
          <w:rFonts w:cs="Calibri" w:asciiTheme="minorEastAsia" w:hAnsiTheme="minorEastAsia" w:eastAsiaTheme="minorEastAsia"/>
          <w:sz w:val="13"/>
          <w:szCs w:val="13"/>
        </w:rPr>
      </w:pPr>
      <w:r>
        <w:rPr>
          <w:rFonts w:hint="eastAsia" w:cs="Calibri" w:asciiTheme="minorEastAsia" w:hAnsiTheme="minorEastAsia" w:eastAsiaTheme="minorEastAsia"/>
          <w:sz w:val="13"/>
          <w:szCs w:val="13"/>
        </w:rPr>
        <w:t>（</w:t>
      </w:r>
      <w:r>
        <w:rPr>
          <w:rFonts w:cs="Calibri" w:asciiTheme="minorEastAsia" w:hAnsiTheme="minorEastAsia" w:eastAsiaTheme="minorEastAsia"/>
          <w:sz w:val="13"/>
          <w:szCs w:val="13"/>
        </w:rPr>
        <w:t>3</w:t>
      </w:r>
      <w:r>
        <w:rPr>
          <w:rFonts w:hint="eastAsia" w:cs="Calibri" w:asciiTheme="minorEastAsia" w:hAnsiTheme="minorEastAsia" w:eastAsiaTheme="minorEastAsia"/>
          <w:sz w:val="13"/>
          <w:szCs w:val="13"/>
        </w:rPr>
        <w:t>）教育通过传播思想，形成舆论作用于一定的政治和经济</w:t>
      </w:r>
    </w:p>
    <w:p>
      <w:pPr>
        <w:ind w:firstLine="261" w:firstLineChars="200"/>
        <w:rPr>
          <w:rFonts w:asciiTheme="minorEastAsia" w:hAnsiTheme="minorEastAsia" w:eastAsiaTheme="minorEastAsia"/>
          <w:b/>
          <w:sz w:val="13"/>
          <w:szCs w:val="13"/>
        </w:rPr>
      </w:pPr>
      <w:r>
        <w:rPr>
          <w:rFonts w:hint="eastAsia" w:asciiTheme="minorEastAsia" w:hAnsiTheme="minorEastAsia" w:eastAsiaTheme="minorEastAsia"/>
          <w:b/>
          <w:sz w:val="13"/>
          <w:szCs w:val="13"/>
        </w:rPr>
        <w:t>16、教育与文化之间的关系是什么？</w:t>
      </w:r>
    </w:p>
    <w:p>
      <w:pPr>
        <w:ind w:firstLine="260" w:firstLineChars="200"/>
        <w:rPr>
          <w:rFonts w:asciiTheme="minorEastAsia" w:hAnsiTheme="minorEastAsia" w:eastAsiaTheme="minorEastAsia"/>
          <w:sz w:val="13"/>
          <w:szCs w:val="13"/>
        </w:rPr>
      </w:pPr>
      <w:r>
        <w:rPr>
          <w:rFonts w:hint="eastAsia" w:asciiTheme="minorEastAsia" w:hAnsiTheme="minorEastAsia" w:eastAsiaTheme="minorEastAsia"/>
          <w:sz w:val="13"/>
          <w:szCs w:val="13"/>
        </w:rPr>
        <w:t>（一）文化对教育的制约与影响</w:t>
      </w:r>
    </w:p>
    <w:p>
      <w:pPr>
        <w:ind w:firstLine="260" w:firstLineChars="200"/>
        <w:rPr>
          <w:rFonts w:asciiTheme="minorEastAsia" w:hAnsiTheme="minorEastAsia" w:eastAsiaTheme="minorEastAsia"/>
          <w:sz w:val="13"/>
          <w:szCs w:val="13"/>
        </w:rPr>
      </w:pPr>
      <w:r>
        <w:rPr>
          <w:rFonts w:hint="eastAsia" w:asciiTheme="minorEastAsia" w:hAnsiTheme="minorEastAsia" w:eastAsiaTheme="minorEastAsia"/>
          <w:sz w:val="13"/>
          <w:szCs w:val="13"/>
        </w:rPr>
        <w:t>（</w:t>
      </w:r>
      <w:r>
        <w:rPr>
          <w:rFonts w:asciiTheme="minorEastAsia" w:hAnsiTheme="minorEastAsia" w:eastAsiaTheme="minorEastAsia"/>
          <w:sz w:val="13"/>
          <w:szCs w:val="13"/>
        </w:rPr>
        <w:t>1</w:t>
      </w:r>
      <w:r>
        <w:rPr>
          <w:rFonts w:hint="eastAsia" w:asciiTheme="minorEastAsia" w:hAnsiTheme="minorEastAsia" w:eastAsiaTheme="minorEastAsia"/>
          <w:sz w:val="13"/>
          <w:szCs w:val="13"/>
        </w:rPr>
        <w:t>）文化知识制约教育的内容与水平 （</w:t>
      </w:r>
      <w:r>
        <w:rPr>
          <w:rFonts w:asciiTheme="minorEastAsia" w:hAnsiTheme="minorEastAsia" w:eastAsiaTheme="minorEastAsia"/>
          <w:sz w:val="13"/>
          <w:szCs w:val="13"/>
        </w:rPr>
        <w:t>2</w:t>
      </w:r>
      <w:r>
        <w:rPr>
          <w:rFonts w:hint="eastAsia" w:asciiTheme="minorEastAsia" w:hAnsiTheme="minorEastAsia" w:eastAsiaTheme="minorEastAsia"/>
          <w:sz w:val="13"/>
          <w:szCs w:val="13"/>
        </w:rPr>
        <w:t>）文化模式制约教育环境与教育模式（</w:t>
      </w:r>
      <w:r>
        <w:rPr>
          <w:rFonts w:asciiTheme="minorEastAsia" w:hAnsiTheme="minorEastAsia" w:eastAsiaTheme="minorEastAsia"/>
          <w:sz w:val="13"/>
          <w:szCs w:val="13"/>
        </w:rPr>
        <w:t>3</w:t>
      </w:r>
      <w:r>
        <w:rPr>
          <w:rFonts w:hint="eastAsia" w:asciiTheme="minorEastAsia" w:hAnsiTheme="minorEastAsia" w:eastAsiaTheme="minorEastAsia"/>
          <w:sz w:val="13"/>
          <w:szCs w:val="13"/>
        </w:rPr>
        <w:t>）文化传统制约教育的传统与变革</w:t>
      </w:r>
    </w:p>
    <w:p>
      <w:pPr>
        <w:ind w:firstLine="260" w:firstLineChars="200"/>
        <w:rPr>
          <w:rFonts w:asciiTheme="minorEastAsia" w:hAnsiTheme="minorEastAsia" w:eastAsiaTheme="minorEastAsia"/>
          <w:sz w:val="13"/>
          <w:szCs w:val="13"/>
        </w:rPr>
      </w:pPr>
      <w:r>
        <w:rPr>
          <w:rFonts w:hint="eastAsia" w:asciiTheme="minorEastAsia" w:hAnsiTheme="minorEastAsia" w:eastAsiaTheme="minorEastAsia"/>
          <w:sz w:val="13"/>
          <w:szCs w:val="13"/>
        </w:rPr>
        <w:t>（二）教育的文化功能（教育对文化发展的促进作用）</w:t>
      </w:r>
    </w:p>
    <w:p>
      <w:pPr>
        <w:ind w:firstLine="260" w:firstLineChars="200"/>
        <w:rPr>
          <w:rFonts w:asciiTheme="minorEastAsia" w:hAnsiTheme="minorEastAsia" w:eastAsiaTheme="minorEastAsia"/>
          <w:sz w:val="13"/>
          <w:szCs w:val="13"/>
        </w:rPr>
      </w:pPr>
      <w:r>
        <w:rPr>
          <w:rFonts w:hint="eastAsia" w:asciiTheme="minorEastAsia" w:hAnsiTheme="minorEastAsia" w:eastAsiaTheme="minorEastAsia"/>
          <w:sz w:val="13"/>
          <w:szCs w:val="13"/>
        </w:rPr>
        <w:t>（</w:t>
      </w:r>
      <w:r>
        <w:rPr>
          <w:rFonts w:asciiTheme="minorEastAsia" w:hAnsiTheme="minorEastAsia" w:eastAsiaTheme="minorEastAsia"/>
          <w:sz w:val="13"/>
          <w:szCs w:val="13"/>
        </w:rPr>
        <w:t>1</w:t>
      </w:r>
      <w:r>
        <w:rPr>
          <w:rFonts w:hint="eastAsia" w:asciiTheme="minorEastAsia" w:hAnsiTheme="minorEastAsia" w:eastAsiaTheme="minorEastAsia"/>
          <w:sz w:val="13"/>
          <w:szCs w:val="13"/>
        </w:rPr>
        <w:t>）教育的文化传承功能。教育可以传递和保存文化；教育可以活化文化。</w:t>
      </w:r>
    </w:p>
    <w:p>
      <w:pPr>
        <w:ind w:firstLine="260" w:firstLineChars="200"/>
        <w:rPr>
          <w:rFonts w:asciiTheme="minorEastAsia" w:hAnsiTheme="minorEastAsia" w:eastAsiaTheme="minorEastAsia"/>
          <w:sz w:val="13"/>
          <w:szCs w:val="13"/>
        </w:rPr>
      </w:pPr>
      <w:r>
        <w:rPr>
          <w:rFonts w:hint="eastAsia" w:asciiTheme="minorEastAsia" w:hAnsiTheme="minorEastAsia" w:eastAsiaTheme="minorEastAsia"/>
          <w:sz w:val="13"/>
          <w:szCs w:val="13"/>
        </w:rPr>
        <w:t>（</w:t>
      </w:r>
      <w:r>
        <w:rPr>
          <w:rFonts w:asciiTheme="minorEastAsia" w:hAnsiTheme="minorEastAsia" w:eastAsiaTheme="minorEastAsia"/>
          <w:sz w:val="13"/>
          <w:szCs w:val="13"/>
        </w:rPr>
        <w:t>2</w:t>
      </w:r>
      <w:r>
        <w:rPr>
          <w:rFonts w:hint="eastAsia" w:asciiTheme="minorEastAsia" w:hAnsiTheme="minorEastAsia" w:eastAsiaTheme="minorEastAsia"/>
          <w:sz w:val="13"/>
          <w:szCs w:val="13"/>
        </w:rPr>
        <w:t>）教育的文化改造功能。包括选择、整理、提升作用。</w:t>
      </w:r>
    </w:p>
    <w:p>
      <w:pPr>
        <w:ind w:firstLine="260" w:firstLineChars="200"/>
        <w:rPr>
          <w:rFonts w:asciiTheme="minorEastAsia" w:hAnsiTheme="minorEastAsia" w:eastAsiaTheme="minorEastAsia"/>
          <w:sz w:val="13"/>
          <w:szCs w:val="13"/>
        </w:rPr>
      </w:pPr>
      <w:r>
        <w:rPr>
          <w:rFonts w:hint="eastAsia" w:asciiTheme="minorEastAsia" w:hAnsiTheme="minorEastAsia" w:eastAsiaTheme="minorEastAsia"/>
          <w:sz w:val="13"/>
          <w:szCs w:val="13"/>
        </w:rPr>
        <w:t>（</w:t>
      </w:r>
      <w:r>
        <w:rPr>
          <w:rFonts w:asciiTheme="minorEastAsia" w:hAnsiTheme="minorEastAsia" w:eastAsiaTheme="minorEastAsia"/>
          <w:sz w:val="13"/>
          <w:szCs w:val="13"/>
        </w:rPr>
        <w:t>3</w:t>
      </w:r>
      <w:r>
        <w:rPr>
          <w:rFonts w:hint="eastAsia" w:asciiTheme="minorEastAsia" w:hAnsiTheme="minorEastAsia" w:eastAsiaTheme="minorEastAsia"/>
          <w:sz w:val="13"/>
          <w:szCs w:val="13"/>
        </w:rPr>
        <w:t>）教育的文化融合功能。教育能够传播、交流和融合文化。</w:t>
      </w:r>
    </w:p>
    <w:p>
      <w:pPr>
        <w:ind w:firstLine="260" w:firstLineChars="200"/>
        <w:rPr>
          <w:rFonts w:asciiTheme="minorEastAsia" w:hAnsiTheme="minorEastAsia" w:eastAsiaTheme="minorEastAsia"/>
          <w:sz w:val="13"/>
          <w:szCs w:val="13"/>
        </w:rPr>
      </w:pPr>
      <w:r>
        <w:rPr>
          <w:rFonts w:hint="eastAsia" w:asciiTheme="minorEastAsia" w:hAnsiTheme="minorEastAsia" w:eastAsiaTheme="minorEastAsia"/>
          <w:sz w:val="13"/>
          <w:szCs w:val="13"/>
        </w:rPr>
        <w:t>（</w:t>
      </w:r>
      <w:r>
        <w:rPr>
          <w:rFonts w:asciiTheme="minorEastAsia" w:hAnsiTheme="minorEastAsia" w:eastAsiaTheme="minorEastAsia"/>
          <w:sz w:val="13"/>
          <w:szCs w:val="13"/>
        </w:rPr>
        <w:t>4</w:t>
      </w:r>
      <w:r>
        <w:rPr>
          <w:rFonts w:hint="eastAsia" w:asciiTheme="minorEastAsia" w:hAnsiTheme="minorEastAsia" w:eastAsiaTheme="minorEastAsia"/>
          <w:sz w:val="13"/>
          <w:szCs w:val="13"/>
        </w:rPr>
        <w:t>）教育的文化创新功能。教育能够更新和创造文化。</w:t>
      </w:r>
    </w:p>
    <w:p>
      <w:pPr>
        <w:ind w:firstLine="261" w:firstLineChars="200"/>
        <w:rPr>
          <w:rFonts w:asciiTheme="minorEastAsia" w:hAnsiTheme="minorEastAsia" w:eastAsiaTheme="minorEastAsia"/>
          <w:b/>
          <w:sz w:val="13"/>
          <w:szCs w:val="13"/>
        </w:rPr>
      </w:pPr>
      <w:r>
        <w:rPr>
          <w:rFonts w:hint="eastAsia" w:asciiTheme="minorEastAsia" w:hAnsiTheme="minorEastAsia" w:eastAsiaTheme="minorEastAsia"/>
          <w:b/>
          <w:sz w:val="13"/>
          <w:szCs w:val="13"/>
        </w:rPr>
        <w:t>17、个人身心发展的动因？</w:t>
      </w:r>
    </w:p>
    <w:p>
      <w:pPr>
        <w:ind w:firstLine="260" w:firstLineChars="200"/>
        <w:rPr>
          <w:rFonts w:asciiTheme="minorEastAsia" w:hAnsiTheme="minorEastAsia" w:eastAsiaTheme="minorEastAsia"/>
          <w:b/>
          <w:sz w:val="13"/>
          <w:szCs w:val="13"/>
        </w:rPr>
      </w:pPr>
      <w:r>
        <w:rPr>
          <w:rFonts w:asciiTheme="minorEastAsia" w:hAnsiTheme="minorEastAsia" w:eastAsiaTheme="minorEastAsia"/>
          <w:sz w:val="13"/>
          <w:szCs w:val="13"/>
        </w:rPr>
        <w:drawing>
          <wp:anchor distT="0" distB="0" distL="114300" distR="114300" simplePos="0" relativeHeight="251659264" behindDoc="1" locked="0" layoutInCell="1" allowOverlap="1">
            <wp:simplePos x="0" y="0"/>
            <wp:positionH relativeFrom="character">
              <wp:posOffset>62230</wp:posOffset>
            </wp:positionH>
            <wp:positionV relativeFrom="line">
              <wp:posOffset>5715</wp:posOffset>
            </wp:positionV>
            <wp:extent cx="2160270" cy="1442085"/>
            <wp:effectExtent l="0" t="0" r="11430" b="5715"/>
            <wp:wrapNone/>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2160270" cy="1442085"/>
                    </a:xfrm>
                    <a:prstGeom prst="rect">
                      <a:avLst/>
                    </a:prstGeom>
                    <a:noFill/>
                  </pic:spPr>
                </pic:pic>
              </a:graphicData>
            </a:graphic>
          </wp:anchor>
        </w:drawing>
      </w:r>
    </w:p>
    <w:p>
      <w:pPr>
        <w:ind w:firstLine="261" w:firstLineChars="200"/>
        <w:rPr>
          <w:rFonts w:asciiTheme="minorEastAsia" w:hAnsiTheme="minorEastAsia" w:eastAsiaTheme="minorEastAsia"/>
          <w:b/>
          <w:sz w:val="13"/>
          <w:szCs w:val="13"/>
        </w:rPr>
      </w:pPr>
    </w:p>
    <w:p>
      <w:pPr>
        <w:ind w:firstLine="261" w:firstLineChars="200"/>
        <w:rPr>
          <w:rFonts w:asciiTheme="minorEastAsia" w:hAnsiTheme="minorEastAsia" w:eastAsiaTheme="minorEastAsia"/>
          <w:b/>
          <w:sz w:val="13"/>
          <w:szCs w:val="13"/>
        </w:rPr>
      </w:pPr>
    </w:p>
    <w:p>
      <w:pPr>
        <w:ind w:firstLine="261" w:firstLineChars="200"/>
        <w:rPr>
          <w:rFonts w:asciiTheme="minorEastAsia" w:hAnsiTheme="minorEastAsia" w:eastAsiaTheme="minorEastAsia"/>
          <w:b/>
          <w:sz w:val="13"/>
          <w:szCs w:val="13"/>
        </w:rPr>
      </w:pPr>
    </w:p>
    <w:p>
      <w:pPr>
        <w:ind w:firstLine="261" w:firstLineChars="200"/>
        <w:rPr>
          <w:rFonts w:asciiTheme="minorEastAsia" w:hAnsiTheme="minorEastAsia" w:eastAsiaTheme="minorEastAsia"/>
          <w:b/>
          <w:sz w:val="13"/>
          <w:szCs w:val="13"/>
        </w:rPr>
      </w:pPr>
    </w:p>
    <w:p>
      <w:pPr>
        <w:ind w:firstLine="261" w:firstLineChars="200"/>
        <w:rPr>
          <w:rFonts w:asciiTheme="minorEastAsia" w:hAnsiTheme="minorEastAsia" w:eastAsiaTheme="minorEastAsia"/>
          <w:b/>
          <w:sz w:val="13"/>
          <w:szCs w:val="13"/>
        </w:rPr>
      </w:pPr>
    </w:p>
    <w:p>
      <w:pPr>
        <w:ind w:firstLine="261" w:firstLineChars="200"/>
        <w:rPr>
          <w:rFonts w:asciiTheme="minorEastAsia" w:hAnsiTheme="minorEastAsia" w:eastAsiaTheme="minorEastAsia"/>
          <w:b/>
          <w:sz w:val="13"/>
          <w:szCs w:val="13"/>
        </w:rPr>
      </w:pPr>
    </w:p>
    <w:p>
      <w:pPr>
        <w:ind w:firstLine="261" w:firstLineChars="200"/>
        <w:rPr>
          <w:rFonts w:asciiTheme="minorEastAsia" w:hAnsiTheme="minorEastAsia" w:eastAsiaTheme="minorEastAsia"/>
          <w:b/>
          <w:sz w:val="13"/>
          <w:szCs w:val="13"/>
        </w:rPr>
      </w:pPr>
      <w:r>
        <w:rPr>
          <w:rFonts w:hint="eastAsia" w:asciiTheme="minorEastAsia" w:hAnsiTheme="minorEastAsia" w:eastAsiaTheme="minorEastAsia"/>
          <w:b/>
          <w:sz w:val="13"/>
          <w:szCs w:val="13"/>
        </w:rPr>
        <w:t>18、影响个体发展的因素有哪些？</w:t>
      </w:r>
    </w:p>
    <w:p>
      <w:pPr>
        <w:ind w:firstLine="260" w:firstLineChars="200"/>
        <w:rPr>
          <w:rFonts w:asciiTheme="minorEastAsia" w:hAnsiTheme="minorEastAsia" w:eastAsiaTheme="minorEastAsia"/>
          <w:sz w:val="13"/>
          <w:szCs w:val="13"/>
        </w:rPr>
      </w:pPr>
      <w:r>
        <w:rPr>
          <w:rFonts w:hint="eastAsia" w:asciiTheme="minorEastAsia" w:hAnsiTheme="minorEastAsia" w:eastAsiaTheme="minorEastAsia"/>
          <w:sz w:val="13"/>
          <w:szCs w:val="13"/>
        </w:rPr>
        <w:t>影响人身心发展的因素，概括起来有遗传、环境、学校教育及个体的主观能动性</w:t>
      </w:r>
    </w:p>
    <w:p>
      <w:pPr>
        <w:ind w:firstLine="261" w:firstLineChars="200"/>
        <w:rPr>
          <w:rFonts w:asciiTheme="minorEastAsia" w:hAnsiTheme="minorEastAsia" w:eastAsiaTheme="minorEastAsia"/>
          <w:b/>
          <w:sz w:val="13"/>
          <w:szCs w:val="13"/>
        </w:rPr>
      </w:pPr>
      <w:r>
        <w:rPr>
          <w:rFonts w:hint="eastAsia" w:asciiTheme="minorEastAsia" w:hAnsiTheme="minorEastAsia" w:eastAsiaTheme="minorEastAsia"/>
          <w:b/>
          <w:sz w:val="13"/>
          <w:szCs w:val="13"/>
        </w:rPr>
        <w:t>19、学校教育在人的身心发展中起主导作用表现在哪些方面？</w:t>
      </w:r>
    </w:p>
    <w:p>
      <w:pPr>
        <w:ind w:firstLine="260" w:firstLineChars="200"/>
        <w:rPr>
          <w:rFonts w:cs="黑体" w:asciiTheme="minorEastAsia" w:hAnsiTheme="minorEastAsia" w:eastAsiaTheme="minorEastAsia"/>
          <w:sz w:val="13"/>
          <w:szCs w:val="13"/>
        </w:rPr>
      </w:pPr>
      <w:r>
        <w:rPr>
          <w:rFonts w:cs="黑体" w:asciiTheme="minorEastAsia" w:hAnsiTheme="minorEastAsia" w:eastAsiaTheme="minorEastAsia"/>
          <w:sz w:val="13"/>
          <w:szCs w:val="13"/>
        </w:rPr>
        <w:fldChar w:fldCharType="begin"/>
      </w:r>
      <w:r>
        <w:rPr>
          <w:rFonts w:cs="黑体" w:asciiTheme="minorEastAsia" w:hAnsiTheme="minorEastAsia" w:eastAsiaTheme="minorEastAsia"/>
          <w:sz w:val="13"/>
          <w:szCs w:val="13"/>
        </w:rPr>
        <w:instrText xml:space="preserve"> = 1 \* GB3 </w:instrText>
      </w:r>
      <w:r>
        <w:rPr>
          <w:rFonts w:cs="黑体" w:asciiTheme="minorEastAsia" w:hAnsiTheme="minorEastAsia" w:eastAsiaTheme="minorEastAsia"/>
          <w:sz w:val="13"/>
          <w:szCs w:val="13"/>
        </w:rPr>
        <w:fldChar w:fldCharType="separate"/>
      </w:r>
      <w:r>
        <w:rPr>
          <w:rFonts w:hint="eastAsia" w:cs="黑体" w:asciiTheme="minorEastAsia" w:hAnsiTheme="minorEastAsia" w:eastAsiaTheme="minorEastAsia"/>
          <w:sz w:val="13"/>
          <w:szCs w:val="13"/>
        </w:rPr>
        <w:t>①</w:t>
      </w:r>
      <w:r>
        <w:rPr>
          <w:rFonts w:cs="黑体" w:asciiTheme="minorEastAsia" w:hAnsiTheme="minorEastAsia" w:eastAsiaTheme="minorEastAsia"/>
          <w:sz w:val="13"/>
          <w:szCs w:val="13"/>
        </w:rPr>
        <w:fldChar w:fldCharType="end"/>
      </w:r>
      <w:r>
        <w:rPr>
          <w:rFonts w:hint="eastAsia" w:cs="黑体" w:asciiTheme="minorEastAsia" w:hAnsiTheme="minorEastAsia" w:eastAsiaTheme="minorEastAsia"/>
          <w:sz w:val="13"/>
          <w:szCs w:val="13"/>
        </w:rPr>
        <w:t>学校教育是有目的、有计划、有组织的培养人的活动。</w:t>
      </w:r>
    </w:p>
    <w:p>
      <w:pPr>
        <w:ind w:firstLine="260" w:firstLineChars="200"/>
        <w:rPr>
          <w:rFonts w:cs="黑体" w:asciiTheme="minorEastAsia" w:hAnsiTheme="minorEastAsia" w:eastAsiaTheme="minorEastAsia"/>
          <w:sz w:val="13"/>
          <w:szCs w:val="13"/>
        </w:rPr>
      </w:pPr>
      <w:r>
        <w:rPr>
          <w:rFonts w:cs="黑体" w:asciiTheme="minorEastAsia" w:hAnsiTheme="minorEastAsia" w:eastAsiaTheme="minorEastAsia"/>
          <w:sz w:val="13"/>
          <w:szCs w:val="13"/>
        </w:rPr>
        <w:fldChar w:fldCharType="begin"/>
      </w:r>
      <w:r>
        <w:rPr>
          <w:rFonts w:cs="黑体" w:asciiTheme="minorEastAsia" w:hAnsiTheme="minorEastAsia" w:eastAsiaTheme="minorEastAsia"/>
          <w:sz w:val="13"/>
          <w:szCs w:val="13"/>
        </w:rPr>
        <w:instrText xml:space="preserve"> = 2 \* GB3 </w:instrText>
      </w:r>
      <w:r>
        <w:rPr>
          <w:rFonts w:cs="黑体" w:asciiTheme="minorEastAsia" w:hAnsiTheme="minorEastAsia" w:eastAsiaTheme="minorEastAsia"/>
          <w:sz w:val="13"/>
          <w:szCs w:val="13"/>
        </w:rPr>
        <w:fldChar w:fldCharType="separate"/>
      </w:r>
      <w:r>
        <w:rPr>
          <w:rFonts w:hint="eastAsia" w:cs="黑体" w:asciiTheme="minorEastAsia" w:hAnsiTheme="minorEastAsia" w:eastAsiaTheme="minorEastAsia"/>
          <w:sz w:val="13"/>
          <w:szCs w:val="13"/>
        </w:rPr>
        <w:t>②</w:t>
      </w:r>
      <w:r>
        <w:rPr>
          <w:rFonts w:cs="黑体" w:asciiTheme="minorEastAsia" w:hAnsiTheme="minorEastAsia" w:eastAsiaTheme="minorEastAsia"/>
          <w:sz w:val="13"/>
          <w:szCs w:val="13"/>
        </w:rPr>
        <w:fldChar w:fldCharType="end"/>
      </w:r>
      <w:r>
        <w:rPr>
          <w:rFonts w:hint="eastAsia" w:cs="黑体" w:asciiTheme="minorEastAsia" w:hAnsiTheme="minorEastAsia" w:eastAsiaTheme="minorEastAsia"/>
          <w:sz w:val="13"/>
          <w:szCs w:val="13"/>
        </w:rPr>
        <w:t>学校教育是通过专门训练的教师来进行的，相对而言效果较好。</w:t>
      </w:r>
    </w:p>
    <w:p>
      <w:pPr>
        <w:ind w:firstLine="260" w:firstLineChars="200"/>
        <w:rPr>
          <w:rFonts w:cs="黑体" w:asciiTheme="minorEastAsia" w:hAnsiTheme="minorEastAsia" w:eastAsiaTheme="minorEastAsia"/>
          <w:sz w:val="13"/>
          <w:szCs w:val="13"/>
        </w:rPr>
      </w:pPr>
      <w:r>
        <w:rPr>
          <w:rFonts w:cs="黑体" w:asciiTheme="minorEastAsia" w:hAnsiTheme="minorEastAsia" w:eastAsiaTheme="minorEastAsia"/>
          <w:sz w:val="13"/>
          <w:szCs w:val="13"/>
        </w:rPr>
        <w:fldChar w:fldCharType="begin"/>
      </w:r>
      <w:r>
        <w:rPr>
          <w:rFonts w:cs="黑体" w:asciiTheme="minorEastAsia" w:hAnsiTheme="minorEastAsia" w:eastAsiaTheme="minorEastAsia"/>
          <w:sz w:val="13"/>
          <w:szCs w:val="13"/>
        </w:rPr>
        <w:instrText xml:space="preserve"> = 3 \* GB3 </w:instrText>
      </w:r>
      <w:r>
        <w:rPr>
          <w:rFonts w:cs="黑体" w:asciiTheme="minorEastAsia" w:hAnsiTheme="minorEastAsia" w:eastAsiaTheme="minorEastAsia"/>
          <w:sz w:val="13"/>
          <w:szCs w:val="13"/>
        </w:rPr>
        <w:fldChar w:fldCharType="separate"/>
      </w:r>
      <w:r>
        <w:rPr>
          <w:rFonts w:hint="eastAsia" w:cs="黑体" w:asciiTheme="minorEastAsia" w:hAnsiTheme="minorEastAsia" w:eastAsiaTheme="minorEastAsia"/>
          <w:sz w:val="13"/>
          <w:szCs w:val="13"/>
        </w:rPr>
        <w:t>③</w:t>
      </w:r>
      <w:r>
        <w:rPr>
          <w:rFonts w:cs="黑体" w:asciiTheme="minorEastAsia" w:hAnsiTheme="minorEastAsia" w:eastAsiaTheme="minorEastAsia"/>
          <w:sz w:val="13"/>
          <w:szCs w:val="13"/>
        </w:rPr>
        <w:fldChar w:fldCharType="end"/>
      </w:r>
      <w:r>
        <w:rPr>
          <w:rFonts w:hint="eastAsia" w:cs="黑体" w:asciiTheme="minorEastAsia" w:hAnsiTheme="minorEastAsia" w:eastAsiaTheme="minorEastAsia"/>
          <w:sz w:val="13"/>
          <w:szCs w:val="13"/>
        </w:rPr>
        <w:t>学校教育能有效地控制、影响学生发展的各种因素。</w:t>
      </w:r>
    </w:p>
    <w:p>
      <w:pPr>
        <w:ind w:firstLine="261" w:firstLineChars="200"/>
        <w:rPr>
          <w:rFonts w:asciiTheme="minorEastAsia" w:hAnsiTheme="minorEastAsia" w:eastAsiaTheme="minorEastAsia"/>
          <w:b/>
          <w:sz w:val="13"/>
          <w:szCs w:val="13"/>
        </w:rPr>
      </w:pPr>
      <w:r>
        <w:rPr>
          <w:rFonts w:hint="eastAsia" w:asciiTheme="minorEastAsia" w:hAnsiTheme="minorEastAsia" w:eastAsiaTheme="minorEastAsia"/>
          <w:b/>
          <w:sz w:val="13"/>
          <w:szCs w:val="13"/>
        </w:rPr>
        <w:t>20、学校教育在影响人的发展上的独特功能有哪些？</w:t>
      </w:r>
    </w:p>
    <w:p>
      <w:pPr>
        <w:ind w:firstLine="260" w:firstLineChars="200"/>
        <w:rPr>
          <w:rFonts w:cs="黑体" w:asciiTheme="minorEastAsia" w:hAnsiTheme="minorEastAsia" w:eastAsiaTheme="minorEastAsia"/>
          <w:sz w:val="13"/>
          <w:szCs w:val="13"/>
        </w:rPr>
      </w:pPr>
      <w:r>
        <w:rPr>
          <w:rFonts w:cs="黑体" w:asciiTheme="minorEastAsia" w:hAnsiTheme="minorEastAsia" w:eastAsiaTheme="minorEastAsia"/>
          <w:sz w:val="13"/>
          <w:szCs w:val="13"/>
        </w:rPr>
        <w:fldChar w:fldCharType="begin"/>
      </w:r>
      <w:r>
        <w:rPr>
          <w:rFonts w:cs="黑体" w:asciiTheme="minorEastAsia" w:hAnsiTheme="minorEastAsia" w:eastAsiaTheme="minorEastAsia"/>
          <w:sz w:val="13"/>
          <w:szCs w:val="13"/>
        </w:rPr>
        <w:instrText xml:space="preserve"> = 1 \* GB3 </w:instrText>
      </w:r>
      <w:r>
        <w:rPr>
          <w:rFonts w:cs="黑体" w:asciiTheme="minorEastAsia" w:hAnsiTheme="minorEastAsia" w:eastAsiaTheme="minorEastAsia"/>
          <w:sz w:val="13"/>
          <w:szCs w:val="13"/>
        </w:rPr>
        <w:fldChar w:fldCharType="separate"/>
      </w:r>
      <w:r>
        <w:rPr>
          <w:rFonts w:hint="eastAsia" w:cs="黑体" w:asciiTheme="minorEastAsia" w:hAnsiTheme="minorEastAsia" w:eastAsiaTheme="minorEastAsia"/>
          <w:sz w:val="13"/>
          <w:szCs w:val="13"/>
        </w:rPr>
        <w:t>①</w:t>
      </w:r>
      <w:r>
        <w:rPr>
          <w:rFonts w:cs="黑体" w:asciiTheme="minorEastAsia" w:hAnsiTheme="minorEastAsia" w:eastAsiaTheme="minorEastAsia"/>
          <w:sz w:val="13"/>
          <w:szCs w:val="13"/>
        </w:rPr>
        <w:fldChar w:fldCharType="end"/>
      </w:r>
      <w:r>
        <w:rPr>
          <w:rFonts w:hint="eastAsia" w:cs="黑体" w:asciiTheme="minorEastAsia" w:hAnsiTheme="minorEastAsia" w:eastAsiaTheme="minorEastAsia"/>
          <w:sz w:val="13"/>
          <w:szCs w:val="13"/>
        </w:rPr>
        <w:t>学校教育对个体发展做出社会性规范。</w:t>
      </w:r>
    </w:p>
    <w:p>
      <w:pPr>
        <w:ind w:firstLine="260" w:firstLineChars="200"/>
        <w:rPr>
          <w:rFonts w:cs="黑体" w:asciiTheme="minorEastAsia" w:hAnsiTheme="minorEastAsia" w:eastAsiaTheme="minorEastAsia"/>
          <w:sz w:val="13"/>
          <w:szCs w:val="13"/>
        </w:rPr>
      </w:pPr>
      <w:r>
        <w:rPr>
          <w:rFonts w:cs="黑体" w:asciiTheme="minorEastAsia" w:hAnsiTheme="minorEastAsia" w:eastAsiaTheme="minorEastAsia"/>
          <w:sz w:val="13"/>
          <w:szCs w:val="13"/>
        </w:rPr>
        <w:fldChar w:fldCharType="begin"/>
      </w:r>
      <w:r>
        <w:rPr>
          <w:rFonts w:cs="黑体" w:asciiTheme="minorEastAsia" w:hAnsiTheme="minorEastAsia" w:eastAsiaTheme="minorEastAsia"/>
          <w:sz w:val="13"/>
          <w:szCs w:val="13"/>
        </w:rPr>
        <w:instrText xml:space="preserve"> = 2 \* GB3 </w:instrText>
      </w:r>
      <w:r>
        <w:rPr>
          <w:rFonts w:cs="黑体" w:asciiTheme="minorEastAsia" w:hAnsiTheme="minorEastAsia" w:eastAsiaTheme="minorEastAsia"/>
          <w:sz w:val="13"/>
          <w:szCs w:val="13"/>
        </w:rPr>
        <w:fldChar w:fldCharType="separate"/>
      </w:r>
      <w:r>
        <w:rPr>
          <w:rFonts w:hint="eastAsia" w:cs="黑体" w:asciiTheme="minorEastAsia" w:hAnsiTheme="minorEastAsia" w:eastAsiaTheme="minorEastAsia"/>
          <w:sz w:val="13"/>
          <w:szCs w:val="13"/>
        </w:rPr>
        <w:t>②</w:t>
      </w:r>
      <w:r>
        <w:rPr>
          <w:rFonts w:cs="黑体" w:asciiTheme="minorEastAsia" w:hAnsiTheme="minorEastAsia" w:eastAsiaTheme="minorEastAsia"/>
          <w:sz w:val="13"/>
          <w:szCs w:val="13"/>
        </w:rPr>
        <w:fldChar w:fldCharType="end"/>
      </w:r>
      <w:r>
        <w:rPr>
          <w:rFonts w:hint="eastAsia" w:cs="黑体" w:asciiTheme="minorEastAsia" w:hAnsiTheme="minorEastAsia" w:eastAsiaTheme="minorEastAsia"/>
          <w:sz w:val="13"/>
          <w:szCs w:val="13"/>
        </w:rPr>
        <w:t>学校教育具有加速个体发展的特殊功能。</w:t>
      </w:r>
    </w:p>
    <w:p>
      <w:pPr>
        <w:ind w:firstLine="260" w:firstLineChars="200"/>
        <w:rPr>
          <w:rFonts w:cs="黑体" w:asciiTheme="minorEastAsia" w:hAnsiTheme="minorEastAsia" w:eastAsiaTheme="minorEastAsia"/>
          <w:sz w:val="13"/>
          <w:szCs w:val="13"/>
        </w:rPr>
      </w:pPr>
      <w:r>
        <w:rPr>
          <w:rFonts w:cs="黑体" w:asciiTheme="minorEastAsia" w:hAnsiTheme="minorEastAsia" w:eastAsiaTheme="minorEastAsia"/>
          <w:sz w:val="13"/>
          <w:szCs w:val="13"/>
        </w:rPr>
        <w:fldChar w:fldCharType="begin"/>
      </w:r>
      <w:r>
        <w:rPr>
          <w:rFonts w:cs="黑体" w:asciiTheme="minorEastAsia" w:hAnsiTheme="minorEastAsia" w:eastAsiaTheme="minorEastAsia"/>
          <w:sz w:val="13"/>
          <w:szCs w:val="13"/>
        </w:rPr>
        <w:instrText xml:space="preserve"> = 3 \* GB3 </w:instrText>
      </w:r>
      <w:r>
        <w:rPr>
          <w:rFonts w:cs="黑体" w:asciiTheme="minorEastAsia" w:hAnsiTheme="minorEastAsia" w:eastAsiaTheme="minorEastAsia"/>
          <w:sz w:val="13"/>
          <w:szCs w:val="13"/>
        </w:rPr>
        <w:fldChar w:fldCharType="separate"/>
      </w:r>
      <w:r>
        <w:rPr>
          <w:rFonts w:hint="eastAsia" w:cs="黑体" w:asciiTheme="minorEastAsia" w:hAnsiTheme="minorEastAsia" w:eastAsiaTheme="minorEastAsia"/>
          <w:sz w:val="13"/>
          <w:szCs w:val="13"/>
        </w:rPr>
        <w:t>③</w:t>
      </w:r>
      <w:r>
        <w:rPr>
          <w:rFonts w:cs="黑体" w:asciiTheme="minorEastAsia" w:hAnsiTheme="minorEastAsia" w:eastAsiaTheme="minorEastAsia"/>
          <w:sz w:val="13"/>
          <w:szCs w:val="13"/>
        </w:rPr>
        <w:fldChar w:fldCharType="end"/>
      </w:r>
      <w:r>
        <w:rPr>
          <w:rFonts w:hint="eastAsia" w:cs="黑体" w:asciiTheme="minorEastAsia" w:hAnsiTheme="minorEastAsia" w:eastAsiaTheme="minorEastAsia"/>
          <w:sz w:val="13"/>
          <w:szCs w:val="13"/>
        </w:rPr>
        <w:t>学校教育对个体发展的影响具有即时和延时的价值。</w:t>
      </w:r>
    </w:p>
    <w:p>
      <w:pPr>
        <w:ind w:firstLine="260" w:firstLineChars="200"/>
        <w:rPr>
          <w:rFonts w:cs="黑体" w:asciiTheme="minorEastAsia" w:hAnsiTheme="minorEastAsia" w:eastAsiaTheme="minorEastAsia"/>
          <w:sz w:val="13"/>
          <w:szCs w:val="13"/>
        </w:rPr>
      </w:pPr>
      <w:r>
        <w:rPr>
          <w:rFonts w:cs="黑体" w:asciiTheme="minorEastAsia" w:hAnsiTheme="minorEastAsia" w:eastAsiaTheme="minorEastAsia"/>
          <w:sz w:val="13"/>
          <w:szCs w:val="13"/>
        </w:rPr>
        <w:fldChar w:fldCharType="begin"/>
      </w:r>
      <w:r>
        <w:rPr>
          <w:rFonts w:cs="黑体" w:asciiTheme="minorEastAsia" w:hAnsiTheme="minorEastAsia" w:eastAsiaTheme="minorEastAsia"/>
          <w:sz w:val="13"/>
          <w:szCs w:val="13"/>
        </w:rPr>
        <w:instrText xml:space="preserve"> = 4 \* GB3 </w:instrText>
      </w:r>
      <w:r>
        <w:rPr>
          <w:rFonts w:cs="黑体" w:asciiTheme="minorEastAsia" w:hAnsiTheme="minorEastAsia" w:eastAsiaTheme="minorEastAsia"/>
          <w:sz w:val="13"/>
          <w:szCs w:val="13"/>
        </w:rPr>
        <w:fldChar w:fldCharType="separate"/>
      </w:r>
      <w:r>
        <w:rPr>
          <w:rFonts w:hint="eastAsia" w:cs="黑体" w:asciiTheme="minorEastAsia" w:hAnsiTheme="minorEastAsia" w:eastAsiaTheme="minorEastAsia"/>
          <w:sz w:val="13"/>
          <w:szCs w:val="13"/>
        </w:rPr>
        <w:t>④</w:t>
      </w:r>
      <w:r>
        <w:rPr>
          <w:rFonts w:cs="黑体" w:asciiTheme="minorEastAsia" w:hAnsiTheme="minorEastAsia" w:eastAsiaTheme="minorEastAsia"/>
          <w:sz w:val="13"/>
          <w:szCs w:val="13"/>
        </w:rPr>
        <w:fldChar w:fldCharType="end"/>
      </w:r>
      <w:r>
        <w:rPr>
          <w:rFonts w:hint="eastAsia" w:cs="黑体" w:asciiTheme="minorEastAsia" w:hAnsiTheme="minorEastAsia" w:eastAsiaTheme="minorEastAsia"/>
          <w:sz w:val="13"/>
          <w:szCs w:val="13"/>
        </w:rPr>
        <w:t>学校具有开发个体特殊才能和发展个性的功能。</w:t>
      </w:r>
    </w:p>
    <w:p>
      <w:pPr>
        <w:ind w:firstLine="261" w:firstLineChars="200"/>
        <w:rPr>
          <w:rFonts w:hint="eastAsia" w:asciiTheme="minorEastAsia" w:hAnsiTheme="minorEastAsia" w:eastAsiaTheme="minorEastAsia"/>
          <w:b/>
          <w:sz w:val="13"/>
          <w:szCs w:val="13"/>
        </w:rPr>
      </w:pPr>
    </w:p>
    <w:p>
      <w:pPr>
        <w:ind w:firstLine="261" w:firstLineChars="200"/>
        <w:rPr>
          <w:rFonts w:hint="eastAsia" w:asciiTheme="minorEastAsia" w:hAnsiTheme="minorEastAsia" w:eastAsiaTheme="minorEastAsia"/>
          <w:b/>
          <w:sz w:val="13"/>
          <w:szCs w:val="13"/>
        </w:rPr>
      </w:pPr>
    </w:p>
    <w:p>
      <w:pPr>
        <w:ind w:firstLine="261" w:firstLineChars="200"/>
        <w:rPr>
          <w:rFonts w:hint="eastAsia" w:asciiTheme="minorEastAsia" w:hAnsiTheme="minorEastAsia" w:eastAsiaTheme="minorEastAsia"/>
          <w:b/>
          <w:sz w:val="13"/>
          <w:szCs w:val="13"/>
        </w:rPr>
      </w:pPr>
    </w:p>
    <w:p>
      <w:pPr>
        <w:ind w:firstLine="260" w:firstLineChars="200"/>
        <w:rPr>
          <w:rFonts w:asciiTheme="minorEastAsia" w:hAnsiTheme="minorEastAsia" w:eastAsiaTheme="minorEastAsia"/>
          <w:b/>
          <w:sz w:val="13"/>
          <w:szCs w:val="13"/>
        </w:rPr>
      </w:pPr>
      <w:r>
        <w:rPr>
          <w:rFonts w:asciiTheme="minorEastAsia" w:hAnsiTheme="minorEastAsia" w:eastAsiaTheme="minorEastAsia"/>
          <w:sz w:val="13"/>
          <w:szCs w:val="13"/>
        </w:rPr>
        <w:drawing>
          <wp:anchor distT="0" distB="0" distL="114300" distR="114300" simplePos="0" relativeHeight="251660288" behindDoc="1" locked="0" layoutInCell="1" allowOverlap="1">
            <wp:simplePos x="0" y="0"/>
            <wp:positionH relativeFrom="character">
              <wp:posOffset>-40005</wp:posOffset>
            </wp:positionH>
            <wp:positionV relativeFrom="line">
              <wp:posOffset>142240</wp:posOffset>
            </wp:positionV>
            <wp:extent cx="2160270" cy="1407795"/>
            <wp:effectExtent l="0" t="0" r="11430" b="1905"/>
            <wp:wrapNone/>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2160270" cy="1407795"/>
                    </a:xfrm>
                    <a:prstGeom prst="rect">
                      <a:avLst/>
                    </a:prstGeom>
                    <a:noFill/>
                  </pic:spPr>
                </pic:pic>
              </a:graphicData>
            </a:graphic>
          </wp:anchor>
        </w:drawing>
      </w:r>
      <w:r>
        <w:rPr>
          <w:rFonts w:hint="eastAsia" w:asciiTheme="minorEastAsia" w:hAnsiTheme="minorEastAsia" w:eastAsiaTheme="minorEastAsia"/>
          <w:b/>
          <w:sz w:val="13"/>
          <w:szCs w:val="13"/>
        </w:rPr>
        <w:t>21、小学生身心发展的一般规律有哪些？教师应该如何遵循这些规律教育学生？</w:t>
      </w:r>
    </w:p>
    <w:p>
      <w:pPr>
        <w:ind w:firstLine="261" w:firstLineChars="200"/>
        <w:rPr>
          <w:rFonts w:asciiTheme="minorEastAsia" w:hAnsiTheme="minorEastAsia" w:eastAsiaTheme="minorEastAsia"/>
          <w:b/>
          <w:sz w:val="13"/>
          <w:szCs w:val="13"/>
        </w:rPr>
      </w:pPr>
    </w:p>
    <w:p>
      <w:pPr>
        <w:ind w:firstLine="261" w:firstLineChars="200"/>
        <w:rPr>
          <w:rFonts w:asciiTheme="minorEastAsia" w:hAnsiTheme="minorEastAsia" w:eastAsiaTheme="minorEastAsia"/>
          <w:b/>
          <w:sz w:val="13"/>
          <w:szCs w:val="13"/>
        </w:rPr>
      </w:pPr>
    </w:p>
    <w:p>
      <w:pPr>
        <w:ind w:firstLine="261" w:firstLineChars="200"/>
        <w:rPr>
          <w:rFonts w:asciiTheme="minorEastAsia" w:hAnsiTheme="minorEastAsia" w:eastAsiaTheme="minorEastAsia"/>
          <w:b/>
          <w:sz w:val="13"/>
          <w:szCs w:val="13"/>
        </w:rPr>
      </w:pPr>
    </w:p>
    <w:p>
      <w:pPr>
        <w:ind w:firstLine="261" w:firstLineChars="200"/>
        <w:rPr>
          <w:rFonts w:asciiTheme="minorEastAsia" w:hAnsiTheme="minorEastAsia" w:eastAsiaTheme="minorEastAsia"/>
          <w:b/>
          <w:sz w:val="13"/>
          <w:szCs w:val="13"/>
        </w:rPr>
      </w:pPr>
    </w:p>
    <w:p>
      <w:pPr>
        <w:ind w:firstLine="261" w:firstLineChars="200"/>
        <w:rPr>
          <w:rFonts w:asciiTheme="minorEastAsia" w:hAnsiTheme="minorEastAsia" w:eastAsiaTheme="minorEastAsia"/>
          <w:b/>
          <w:sz w:val="13"/>
          <w:szCs w:val="13"/>
        </w:rPr>
      </w:pPr>
    </w:p>
    <w:p>
      <w:pPr>
        <w:ind w:firstLine="261" w:firstLineChars="200"/>
        <w:rPr>
          <w:rFonts w:asciiTheme="minorEastAsia" w:hAnsiTheme="minorEastAsia" w:eastAsiaTheme="minorEastAsia"/>
          <w:b/>
          <w:sz w:val="13"/>
          <w:szCs w:val="13"/>
        </w:rPr>
      </w:pPr>
    </w:p>
    <w:p>
      <w:pPr>
        <w:ind w:firstLine="261" w:firstLineChars="200"/>
        <w:rPr>
          <w:rFonts w:hint="eastAsia" w:asciiTheme="minorEastAsia" w:hAnsiTheme="minorEastAsia" w:eastAsiaTheme="minorEastAsia"/>
          <w:b/>
          <w:sz w:val="13"/>
          <w:szCs w:val="13"/>
        </w:rPr>
      </w:pPr>
    </w:p>
    <w:p>
      <w:pPr>
        <w:ind w:firstLine="261" w:firstLineChars="200"/>
        <w:rPr>
          <w:rFonts w:asciiTheme="minorEastAsia" w:hAnsiTheme="minorEastAsia" w:eastAsiaTheme="minorEastAsia"/>
          <w:b/>
          <w:sz w:val="13"/>
          <w:szCs w:val="13"/>
        </w:rPr>
      </w:pPr>
      <w:r>
        <w:rPr>
          <w:rFonts w:hint="eastAsia" w:asciiTheme="minorEastAsia" w:hAnsiTheme="minorEastAsia" w:eastAsiaTheme="minorEastAsia"/>
          <w:b/>
          <w:sz w:val="13"/>
          <w:szCs w:val="13"/>
        </w:rPr>
        <w:t>22、简述教育目的的价值取向？</w:t>
      </w:r>
    </w:p>
    <w:p>
      <w:pPr>
        <w:ind w:firstLine="260" w:firstLineChars="200"/>
        <w:rPr>
          <w:rFonts w:asciiTheme="minorEastAsia" w:hAnsiTheme="minorEastAsia" w:eastAsiaTheme="minorEastAsia"/>
          <w:b/>
          <w:sz w:val="13"/>
          <w:szCs w:val="13"/>
        </w:rPr>
      </w:pPr>
      <w:r>
        <w:rPr>
          <w:rFonts w:asciiTheme="minorEastAsia" w:hAnsiTheme="minorEastAsia" w:eastAsiaTheme="minorEastAsia"/>
          <w:sz w:val="13"/>
          <w:szCs w:val="13"/>
        </w:rPr>
        <w:drawing>
          <wp:anchor distT="0" distB="0" distL="114300" distR="114300" simplePos="0" relativeHeight="251655168" behindDoc="0" locked="0" layoutInCell="1" allowOverlap="1">
            <wp:simplePos x="0" y="0"/>
            <wp:positionH relativeFrom="character">
              <wp:posOffset>-24765</wp:posOffset>
            </wp:positionH>
            <wp:positionV relativeFrom="line">
              <wp:posOffset>55880</wp:posOffset>
            </wp:positionV>
            <wp:extent cx="2520315" cy="1580515"/>
            <wp:effectExtent l="0" t="0" r="13335" b="635"/>
            <wp:wrapNone/>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2520315" cy="1580515"/>
                    </a:xfrm>
                    <a:prstGeom prst="rect">
                      <a:avLst/>
                    </a:prstGeom>
                    <a:noFill/>
                  </pic:spPr>
                </pic:pic>
              </a:graphicData>
            </a:graphic>
          </wp:anchor>
        </w:drawing>
      </w:r>
    </w:p>
    <w:p>
      <w:pPr>
        <w:ind w:firstLine="261" w:firstLineChars="200"/>
        <w:rPr>
          <w:rFonts w:asciiTheme="minorEastAsia" w:hAnsiTheme="minorEastAsia" w:eastAsiaTheme="minorEastAsia"/>
          <w:b/>
          <w:sz w:val="13"/>
          <w:szCs w:val="13"/>
        </w:rPr>
      </w:pPr>
    </w:p>
    <w:p>
      <w:pPr>
        <w:ind w:firstLine="261" w:firstLineChars="200"/>
        <w:rPr>
          <w:rFonts w:asciiTheme="minorEastAsia" w:hAnsiTheme="minorEastAsia" w:eastAsiaTheme="minorEastAsia"/>
          <w:b/>
          <w:sz w:val="13"/>
          <w:szCs w:val="13"/>
        </w:rPr>
      </w:pPr>
    </w:p>
    <w:p>
      <w:pPr>
        <w:ind w:firstLine="261" w:firstLineChars="200"/>
        <w:rPr>
          <w:rFonts w:asciiTheme="minorEastAsia" w:hAnsiTheme="minorEastAsia" w:eastAsiaTheme="minorEastAsia"/>
          <w:b/>
          <w:sz w:val="13"/>
          <w:szCs w:val="13"/>
        </w:rPr>
      </w:pPr>
    </w:p>
    <w:p>
      <w:pPr>
        <w:ind w:firstLine="261" w:firstLineChars="200"/>
        <w:rPr>
          <w:rFonts w:asciiTheme="minorEastAsia" w:hAnsiTheme="minorEastAsia" w:eastAsiaTheme="minorEastAsia"/>
          <w:b/>
          <w:sz w:val="13"/>
          <w:szCs w:val="13"/>
        </w:rPr>
      </w:pPr>
    </w:p>
    <w:p>
      <w:pPr>
        <w:ind w:firstLine="261" w:firstLineChars="200"/>
        <w:rPr>
          <w:rFonts w:asciiTheme="minorEastAsia" w:hAnsiTheme="minorEastAsia" w:eastAsiaTheme="minorEastAsia"/>
          <w:b/>
          <w:sz w:val="13"/>
          <w:szCs w:val="13"/>
        </w:rPr>
      </w:pPr>
    </w:p>
    <w:p>
      <w:pPr>
        <w:ind w:firstLine="261" w:firstLineChars="200"/>
        <w:rPr>
          <w:rFonts w:asciiTheme="minorEastAsia" w:hAnsiTheme="minorEastAsia" w:eastAsiaTheme="minorEastAsia"/>
          <w:b/>
          <w:sz w:val="13"/>
          <w:szCs w:val="13"/>
        </w:rPr>
      </w:pPr>
    </w:p>
    <w:p>
      <w:pPr>
        <w:rPr>
          <w:rFonts w:asciiTheme="minorEastAsia" w:hAnsiTheme="minorEastAsia" w:eastAsiaTheme="minorEastAsia"/>
          <w:b/>
          <w:sz w:val="13"/>
          <w:szCs w:val="13"/>
        </w:rPr>
      </w:pPr>
    </w:p>
    <w:p>
      <w:pPr>
        <w:ind w:firstLine="261" w:firstLineChars="200"/>
        <w:rPr>
          <w:rFonts w:asciiTheme="minorEastAsia" w:hAnsiTheme="minorEastAsia" w:eastAsiaTheme="minorEastAsia"/>
          <w:b/>
          <w:sz w:val="13"/>
          <w:szCs w:val="13"/>
        </w:rPr>
      </w:pPr>
      <w:r>
        <w:rPr>
          <w:rFonts w:hint="eastAsia" w:asciiTheme="minorEastAsia" w:hAnsiTheme="minorEastAsia" w:eastAsiaTheme="minorEastAsia"/>
          <w:b/>
          <w:sz w:val="13"/>
          <w:szCs w:val="13"/>
        </w:rPr>
        <w:t>23、我国教育目的的基本点是什么？</w:t>
      </w:r>
    </w:p>
    <w:p>
      <w:pPr>
        <w:ind w:firstLine="260" w:firstLineChars="200"/>
        <w:rPr>
          <w:rFonts w:asciiTheme="minorEastAsia" w:hAnsiTheme="minorEastAsia" w:eastAsiaTheme="minorEastAsia"/>
          <w:sz w:val="13"/>
          <w:szCs w:val="13"/>
        </w:rPr>
      </w:pPr>
      <w:r>
        <w:rPr>
          <w:rFonts w:hint="eastAsia" w:asciiTheme="minorEastAsia" w:hAnsiTheme="minorEastAsia" w:eastAsiaTheme="minorEastAsia"/>
          <w:sz w:val="13"/>
          <w:szCs w:val="13"/>
        </w:rPr>
        <w:t>（一）强调要为社会主义建设事业服务。指明了我国教育的社会主义方向和人才培养的政治导向；</w:t>
      </w:r>
    </w:p>
    <w:p>
      <w:pPr>
        <w:ind w:firstLine="260" w:firstLineChars="200"/>
        <w:rPr>
          <w:rFonts w:asciiTheme="minorEastAsia" w:hAnsiTheme="minorEastAsia" w:eastAsiaTheme="minorEastAsia"/>
          <w:sz w:val="13"/>
          <w:szCs w:val="13"/>
        </w:rPr>
      </w:pPr>
      <w:r>
        <w:rPr>
          <w:rFonts w:hint="eastAsia" w:asciiTheme="minorEastAsia" w:hAnsiTheme="minorEastAsia" w:eastAsiaTheme="minorEastAsia"/>
          <w:sz w:val="13"/>
          <w:szCs w:val="13"/>
        </w:rPr>
        <w:t>（二）要求学生在德智体美劳等方面全面发展。说明了国家对培养人才的素质要求；</w:t>
      </w:r>
    </w:p>
    <w:p>
      <w:pPr>
        <w:ind w:firstLine="260" w:firstLineChars="200"/>
        <w:rPr>
          <w:rFonts w:asciiTheme="minorEastAsia" w:hAnsiTheme="minorEastAsia" w:eastAsiaTheme="minorEastAsia"/>
          <w:sz w:val="13"/>
          <w:szCs w:val="13"/>
        </w:rPr>
      </w:pPr>
      <w:r>
        <w:rPr>
          <w:rFonts w:hint="eastAsia" w:asciiTheme="minorEastAsia" w:hAnsiTheme="minorEastAsia" w:eastAsiaTheme="minorEastAsia"/>
          <w:sz w:val="13"/>
          <w:szCs w:val="13"/>
        </w:rPr>
        <w:t>（三）教育与生产劳动相结合，是实现我国当前教育目的的根本途径。指明了我国培养人才的根本途径。</w:t>
      </w:r>
    </w:p>
    <w:p>
      <w:pPr>
        <w:ind w:firstLine="261" w:firstLineChars="200"/>
        <w:rPr>
          <w:rFonts w:asciiTheme="minorEastAsia" w:hAnsiTheme="minorEastAsia" w:eastAsiaTheme="minorEastAsia"/>
          <w:b/>
          <w:sz w:val="13"/>
          <w:szCs w:val="13"/>
        </w:rPr>
      </w:pPr>
      <w:r>
        <w:rPr>
          <w:rFonts w:hint="eastAsia" w:asciiTheme="minorEastAsia" w:hAnsiTheme="minorEastAsia" w:eastAsiaTheme="minorEastAsia"/>
          <w:b/>
          <w:sz w:val="13"/>
          <w:szCs w:val="13"/>
        </w:rPr>
        <w:t>24、现代学制发展的趋势是什么？</w:t>
      </w:r>
    </w:p>
    <w:p>
      <w:pPr>
        <w:ind w:firstLine="260" w:firstLineChars="200"/>
        <w:rPr>
          <w:rFonts w:cs="Calibri" w:asciiTheme="minorEastAsia" w:hAnsiTheme="minorEastAsia" w:eastAsiaTheme="minorEastAsia"/>
          <w:sz w:val="13"/>
          <w:szCs w:val="13"/>
        </w:rPr>
      </w:pPr>
      <w:r>
        <w:rPr>
          <w:rFonts w:hint="eastAsia" w:cs="Calibri" w:asciiTheme="minorEastAsia" w:hAnsiTheme="minorEastAsia" w:eastAsiaTheme="minorEastAsia"/>
          <w:sz w:val="13"/>
          <w:szCs w:val="13"/>
        </w:rPr>
        <w:t>（</w:t>
      </w:r>
      <w:r>
        <w:rPr>
          <w:rFonts w:cs="Calibri" w:asciiTheme="minorEastAsia" w:hAnsiTheme="minorEastAsia" w:eastAsiaTheme="minorEastAsia"/>
          <w:sz w:val="13"/>
          <w:szCs w:val="13"/>
        </w:rPr>
        <w:t>1</w:t>
      </w:r>
      <w:r>
        <w:rPr>
          <w:rFonts w:hint="eastAsia" w:cs="Calibri" w:asciiTheme="minorEastAsia" w:hAnsiTheme="minorEastAsia" w:eastAsiaTheme="minorEastAsia"/>
          <w:sz w:val="13"/>
          <w:szCs w:val="13"/>
        </w:rPr>
        <w:t>）加强学前教育及其与小学教育的衔接</w:t>
      </w:r>
    </w:p>
    <w:p>
      <w:pPr>
        <w:ind w:firstLine="260" w:firstLineChars="200"/>
        <w:rPr>
          <w:rFonts w:cs="Calibri" w:asciiTheme="minorEastAsia" w:hAnsiTheme="minorEastAsia" w:eastAsiaTheme="minorEastAsia"/>
          <w:sz w:val="13"/>
          <w:szCs w:val="13"/>
        </w:rPr>
      </w:pPr>
      <w:r>
        <w:rPr>
          <w:rFonts w:hint="eastAsia" w:cs="Calibri" w:asciiTheme="minorEastAsia" w:hAnsiTheme="minorEastAsia" w:eastAsiaTheme="minorEastAsia"/>
          <w:sz w:val="13"/>
          <w:szCs w:val="13"/>
        </w:rPr>
        <w:t>（</w:t>
      </w:r>
      <w:r>
        <w:rPr>
          <w:rFonts w:cs="Calibri" w:asciiTheme="minorEastAsia" w:hAnsiTheme="minorEastAsia" w:eastAsiaTheme="minorEastAsia"/>
          <w:sz w:val="13"/>
          <w:szCs w:val="13"/>
        </w:rPr>
        <w:t>2</w:t>
      </w:r>
      <w:r>
        <w:rPr>
          <w:rFonts w:hint="eastAsia" w:cs="Calibri" w:asciiTheme="minorEastAsia" w:hAnsiTheme="minorEastAsia" w:eastAsiaTheme="minorEastAsia"/>
          <w:sz w:val="13"/>
          <w:szCs w:val="13"/>
        </w:rPr>
        <w:t>）提早入学年龄，延长义务教育年限</w:t>
      </w:r>
    </w:p>
    <w:p>
      <w:pPr>
        <w:ind w:firstLine="260" w:firstLineChars="200"/>
        <w:rPr>
          <w:rFonts w:cs="Calibri" w:asciiTheme="minorEastAsia" w:hAnsiTheme="minorEastAsia" w:eastAsiaTheme="minorEastAsia"/>
          <w:sz w:val="13"/>
          <w:szCs w:val="13"/>
        </w:rPr>
      </w:pPr>
      <w:r>
        <w:rPr>
          <w:rFonts w:hint="eastAsia" w:cs="Calibri" w:asciiTheme="minorEastAsia" w:hAnsiTheme="minorEastAsia" w:eastAsiaTheme="minorEastAsia"/>
          <w:sz w:val="13"/>
          <w:szCs w:val="13"/>
        </w:rPr>
        <w:t>（</w:t>
      </w:r>
      <w:r>
        <w:rPr>
          <w:rFonts w:cs="Calibri" w:asciiTheme="minorEastAsia" w:hAnsiTheme="minorEastAsia" w:eastAsiaTheme="minorEastAsia"/>
          <w:sz w:val="13"/>
          <w:szCs w:val="13"/>
        </w:rPr>
        <w:t>3</w:t>
      </w:r>
      <w:r>
        <w:rPr>
          <w:rFonts w:hint="eastAsia" w:cs="Calibri" w:asciiTheme="minorEastAsia" w:hAnsiTheme="minorEastAsia" w:eastAsiaTheme="minorEastAsia"/>
          <w:sz w:val="13"/>
          <w:szCs w:val="13"/>
        </w:rPr>
        <w:t>）普通教育和职业教育朝着综合统一的方向发展</w:t>
      </w:r>
      <w:r>
        <w:rPr>
          <w:rFonts w:cs="Calibri" w:asciiTheme="minorEastAsia" w:hAnsiTheme="minorEastAsia" w:eastAsiaTheme="minorEastAsia"/>
          <w:sz w:val="13"/>
          <w:szCs w:val="13"/>
        </w:rPr>
        <w:t xml:space="preserve"> </w:t>
      </w:r>
    </w:p>
    <w:p>
      <w:pPr>
        <w:ind w:firstLine="260" w:firstLineChars="200"/>
        <w:rPr>
          <w:rFonts w:cs="Calibri" w:asciiTheme="minorEastAsia" w:hAnsiTheme="minorEastAsia" w:eastAsiaTheme="minorEastAsia"/>
          <w:sz w:val="13"/>
          <w:szCs w:val="13"/>
        </w:rPr>
      </w:pPr>
      <w:r>
        <w:rPr>
          <w:rFonts w:hint="eastAsia" w:cs="Calibri" w:asciiTheme="minorEastAsia" w:hAnsiTheme="minorEastAsia" w:eastAsiaTheme="minorEastAsia"/>
          <w:sz w:val="13"/>
          <w:szCs w:val="13"/>
        </w:rPr>
        <w:t>（</w:t>
      </w:r>
      <w:r>
        <w:rPr>
          <w:rFonts w:cs="Calibri" w:asciiTheme="minorEastAsia" w:hAnsiTheme="minorEastAsia" w:eastAsiaTheme="minorEastAsia"/>
          <w:sz w:val="13"/>
          <w:szCs w:val="13"/>
        </w:rPr>
        <w:t>4</w:t>
      </w:r>
      <w:r>
        <w:rPr>
          <w:rFonts w:hint="eastAsia" w:cs="Calibri" w:asciiTheme="minorEastAsia" w:hAnsiTheme="minorEastAsia" w:eastAsiaTheme="minorEastAsia"/>
          <w:sz w:val="13"/>
          <w:szCs w:val="13"/>
        </w:rPr>
        <w:t>）高等教育的类型日益多样化</w:t>
      </w:r>
    </w:p>
    <w:p>
      <w:pPr>
        <w:ind w:firstLine="260" w:firstLineChars="200"/>
        <w:rPr>
          <w:rFonts w:cs="Calibri" w:asciiTheme="minorEastAsia" w:hAnsiTheme="minorEastAsia" w:eastAsiaTheme="minorEastAsia"/>
          <w:sz w:val="13"/>
          <w:szCs w:val="13"/>
        </w:rPr>
      </w:pPr>
      <w:r>
        <w:rPr>
          <w:rFonts w:hint="eastAsia" w:cs="Calibri" w:asciiTheme="minorEastAsia" w:hAnsiTheme="minorEastAsia" w:eastAsiaTheme="minorEastAsia"/>
          <w:sz w:val="13"/>
          <w:szCs w:val="13"/>
        </w:rPr>
        <w:t>（</w:t>
      </w:r>
      <w:r>
        <w:rPr>
          <w:rFonts w:cs="Calibri" w:asciiTheme="minorEastAsia" w:hAnsiTheme="minorEastAsia" w:eastAsiaTheme="minorEastAsia"/>
          <w:sz w:val="13"/>
          <w:szCs w:val="13"/>
        </w:rPr>
        <w:t>5</w:t>
      </w:r>
      <w:r>
        <w:rPr>
          <w:rFonts w:hint="eastAsia" w:cs="Calibri" w:asciiTheme="minorEastAsia" w:hAnsiTheme="minorEastAsia" w:eastAsiaTheme="minorEastAsia"/>
          <w:sz w:val="13"/>
          <w:szCs w:val="13"/>
        </w:rPr>
        <w:t>）终身教育受到普遍重视</w:t>
      </w:r>
    </w:p>
    <w:p>
      <w:pPr>
        <w:ind w:firstLine="261" w:firstLineChars="200"/>
        <w:rPr>
          <w:rFonts w:asciiTheme="minorEastAsia" w:hAnsiTheme="minorEastAsia" w:eastAsiaTheme="minorEastAsia"/>
          <w:b/>
          <w:bCs/>
          <w:sz w:val="13"/>
          <w:szCs w:val="13"/>
        </w:rPr>
      </w:pPr>
      <w:r>
        <w:rPr>
          <w:rFonts w:hint="eastAsia" w:asciiTheme="minorEastAsia" w:hAnsiTheme="minorEastAsia" w:eastAsiaTheme="minorEastAsia"/>
          <w:b/>
          <w:sz w:val="13"/>
          <w:szCs w:val="13"/>
        </w:rPr>
        <w:t>25、简述现代</w:t>
      </w:r>
      <w:r>
        <w:rPr>
          <w:rFonts w:hint="eastAsia" w:asciiTheme="minorEastAsia" w:hAnsiTheme="minorEastAsia" w:eastAsiaTheme="minorEastAsia"/>
          <w:b/>
          <w:bCs/>
          <w:sz w:val="13"/>
          <w:szCs w:val="13"/>
        </w:rPr>
        <w:t>教师观？</w:t>
      </w:r>
    </w:p>
    <w:p>
      <w:pPr>
        <w:ind w:firstLine="260" w:firstLineChars="200"/>
        <w:rPr>
          <w:rFonts w:cs="宋体" w:asciiTheme="minorEastAsia" w:hAnsiTheme="minorEastAsia" w:eastAsiaTheme="minorEastAsia"/>
          <w:sz w:val="13"/>
          <w:szCs w:val="13"/>
        </w:rPr>
      </w:pPr>
      <w:r>
        <w:rPr>
          <w:rFonts w:hint="eastAsia" w:cs="宋体" w:asciiTheme="minorEastAsia" w:hAnsiTheme="minorEastAsia" w:eastAsiaTheme="minorEastAsia"/>
          <w:sz w:val="13"/>
          <w:szCs w:val="13"/>
        </w:rPr>
        <w:t>（</w:t>
      </w:r>
      <w:r>
        <w:rPr>
          <w:rFonts w:cs="宋体" w:asciiTheme="minorEastAsia" w:hAnsiTheme="minorEastAsia" w:eastAsiaTheme="minorEastAsia"/>
          <w:sz w:val="13"/>
          <w:szCs w:val="13"/>
        </w:rPr>
        <w:t>1</w:t>
      </w:r>
      <w:r>
        <w:rPr>
          <w:rFonts w:hint="eastAsia" w:cs="宋体" w:asciiTheme="minorEastAsia" w:hAnsiTheme="minorEastAsia" w:eastAsiaTheme="minorEastAsia"/>
          <w:sz w:val="13"/>
          <w:szCs w:val="13"/>
        </w:rPr>
        <w:t>）教师角色的更换</w:t>
      </w:r>
    </w:p>
    <w:p>
      <w:pPr>
        <w:ind w:firstLine="260" w:firstLineChars="200"/>
        <w:rPr>
          <w:rFonts w:cs="宋体" w:asciiTheme="minorEastAsia" w:hAnsiTheme="minorEastAsia" w:eastAsiaTheme="minorEastAsia"/>
          <w:sz w:val="13"/>
          <w:szCs w:val="13"/>
        </w:rPr>
      </w:pPr>
      <w:r>
        <w:rPr>
          <w:rFonts w:cs="宋体" w:asciiTheme="minorEastAsia" w:hAnsiTheme="minorEastAsia" w:eastAsiaTheme="minorEastAsia"/>
          <w:sz w:val="13"/>
          <w:szCs w:val="13"/>
        </w:rPr>
        <w:fldChar w:fldCharType="begin"/>
      </w:r>
      <w:r>
        <w:rPr>
          <w:rFonts w:cs="宋体" w:asciiTheme="minorEastAsia" w:hAnsiTheme="minorEastAsia" w:eastAsiaTheme="minorEastAsia"/>
          <w:sz w:val="13"/>
          <w:szCs w:val="13"/>
        </w:rPr>
        <w:instrText xml:space="preserve"> = 1 \* GB3 \* MERGEFORMAT </w:instrText>
      </w:r>
      <w:r>
        <w:rPr>
          <w:rFonts w:cs="宋体" w:asciiTheme="minorEastAsia" w:hAnsiTheme="minorEastAsia" w:eastAsiaTheme="minorEastAsia"/>
          <w:sz w:val="13"/>
          <w:szCs w:val="13"/>
        </w:rPr>
        <w:fldChar w:fldCharType="separate"/>
      </w:r>
      <w:r>
        <w:rPr>
          <w:rFonts w:hint="eastAsia" w:cs="黑体" w:asciiTheme="minorEastAsia" w:hAnsiTheme="minorEastAsia" w:eastAsiaTheme="minorEastAsia"/>
          <w:sz w:val="13"/>
          <w:szCs w:val="13"/>
        </w:rPr>
        <w:t>①</w:t>
      </w:r>
      <w:r>
        <w:rPr>
          <w:rFonts w:cs="宋体" w:asciiTheme="minorEastAsia" w:hAnsiTheme="minorEastAsia" w:eastAsiaTheme="minorEastAsia"/>
          <w:sz w:val="13"/>
          <w:szCs w:val="13"/>
        </w:rPr>
        <w:fldChar w:fldCharType="end"/>
      </w:r>
      <w:r>
        <w:rPr>
          <w:rFonts w:hint="eastAsia" w:cs="宋体" w:asciiTheme="minorEastAsia" w:hAnsiTheme="minorEastAsia" w:eastAsiaTheme="minorEastAsia"/>
          <w:sz w:val="13"/>
          <w:szCs w:val="13"/>
        </w:rPr>
        <w:t xml:space="preserve">教师是学生学习的促进者。    </w:t>
      </w:r>
      <w:r>
        <w:rPr>
          <w:rFonts w:cs="宋体" w:asciiTheme="minorEastAsia" w:hAnsiTheme="minorEastAsia" w:eastAsiaTheme="minorEastAsia"/>
          <w:sz w:val="13"/>
          <w:szCs w:val="13"/>
        </w:rPr>
        <w:fldChar w:fldCharType="begin"/>
      </w:r>
      <w:r>
        <w:rPr>
          <w:rFonts w:cs="宋体" w:asciiTheme="minorEastAsia" w:hAnsiTheme="minorEastAsia" w:eastAsiaTheme="minorEastAsia"/>
          <w:sz w:val="13"/>
          <w:szCs w:val="13"/>
        </w:rPr>
        <w:instrText xml:space="preserve"> = 2 \* GB3 \* MERGEFORMAT </w:instrText>
      </w:r>
      <w:r>
        <w:rPr>
          <w:rFonts w:cs="宋体" w:asciiTheme="minorEastAsia" w:hAnsiTheme="minorEastAsia" w:eastAsiaTheme="minorEastAsia"/>
          <w:sz w:val="13"/>
          <w:szCs w:val="13"/>
        </w:rPr>
        <w:fldChar w:fldCharType="separate"/>
      </w:r>
      <w:r>
        <w:rPr>
          <w:rFonts w:hint="eastAsia" w:cs="黑体" w:asciiTheme="minorEastAsia" w:hAnsiTheme="minorEastAsia" w:eastAsiaTheme="minorEastAsia"/>
          <w:sz w:val="13"/>
          <w:szCs w:val="13"/>
        </w:rPr>
        <w:t>②</w:t>
      </w:r>
      <w:r>
        <w:rPr>
          <w:rFonts w:cs="宋体" w:asciiTheme="minorEastAsia" w:hAnsiTheme="minorEastAsia" w:eastAsiaTheme="minorEastAsia"/>
          <w:sz w:val="13"/>
          <w:szCs w:val="13"/>
        </w:rPr>
        <w:fldChar w:fldCharType="end"/>
      </w:r>
      <w:r>
        <w:rPr>
          <w:rFonts w:hint="eastAsia" w:cs="宋体" w:asciiTheme="minorEastAsia" w:hAnsiTheme="minorEastAsia" w:eastAsiaTheme="minorEastAsia"/>
          <w:sz w:val="13"/>
          <w:szCs w:val="13"/>
        </w:rPr>
        <w:t>教师应该是教育教学的研究者。</w:t>
      </w:r>
    </w:p>
    <w:p>
      <w:pPr>
        <w:ind w:firstLine="260" w:firstLineChars="200"/>
        <w:rPr>
          <w:rFonts w:cs="宋体" w:asciiTheme="minorEastAsia" w:hAnsiTheme="minorEastAsia" w:eastAsiaTheme="minorEastAsia"/>
          <w:sz w:val="13"/>
          <w:szCs w:val="13"/>
        </w:rPr>
      </w:pPr>
      <w:r>
        <w:rPr>
          <w:rFonts w:cs="宋体" w:asciiTheme="minorEastAsia" w:hAnsiTheme="minorEastAsia" w:eastAsiaTheme="minorEastAsia"/>
          <w:sz w:val="13"/>
          <w:szCs w:val="13"/>
        </w:rPr>
        <w:fldChar w:fldCharType="begin"/>
      </w:r>
      <w:r>
        <w:rPr>
          <w:rFonts w:cs="宋体" w:asciiTheme="minorEastAsia" w:hAnsiTheme="minorEastAsia" w:eastAsiaTheme="minorEastAsia"/>
          <w:sz w:val="13"/>
          <w:szCs w:val="13"/>
        </w:rPr>
        <w:instrText xml:space="preserve"> = 3 \* GB3 \* MERGEFORMAT </w:instrText>
      </w:r>
      <w:r>
        <w:rPr>
          <w:rFonts w:cs="宋体" w:asciiTheme="minorEastAsia" w:hAnsiTheme="minorEastAsia" w:eastAsiaTheme="minorEastAsia"/>
          <w:sz w:val="13"/>
          <w:szCs w:val="13"/>
        </w:rPr>
        <w:fldChar w:fldCharType="separate"/>
      </w:r>
      <w:r>
        <w:rPr>
          <w:rFonts w:hint="eastAsia" w:cs="黑体" w:asciiTheme="minorEastAsia" w:hAnsiTheme="minorEastAsia" w:eastAsiaTheme="minorEastAsia"/>
          <w:sz w:val="13"/>
          <w:szCs w:val="13"/>
        </w:rPr>
        <w:t>③</w:t>
      </w:r>
      <w:r>
        <w:rPr>
          <w:rFonts w:cs="宋体" w:asciiTheme="minorEastAsia" w:hAnsiTheme="minorEastAsia" w:eastAsiaTheme="minorEastAsia"/>
          <w:sz w:val="13"/>
          <w:szCs w:val="13"/>
        </w:rPr>
        <w:fldChar w:fldCharType="end"/>
      </w:r>
      <w:r>
        <w:rPr>
          <w:rFonts w:hint="eastAsia" w:cs="宋体" w:asciiTheme="minorEastAsia" w:hAnsiTheme="minorEastAsia" w:eastAsiaTheme="minorEastAsia"/>
          <w:sz w:val="13"/>
          <w:szCs w:val="13"/>
        </w:rPr>
        <w:t>教师是课程的开发者和研究者。</w:t>
      </w:r>
      <w:r>
        <w:rPr>
          <w:rFonts w:cs="宋体" w:asciiTheme="minorEastAsia" w:hAnsiTheme="minorEastAsia" w:eastAsiaTheme="minorEastAsia"/>
          <w:sz w:val="13"/>
          <w:szCs w:val="13"/>
        </w:rPr>
        <w:fldChar w:fldCharType="begin"/>
      </w:r>
      <w:r>
        <w:rPr>
          <w:rFonts w:cs="宋体" w:asciiTheme="minorEastAsia" w:hAnsiTheme="minorEastAsia" w:eastAsiaTheme="minorEastAsia"/>
          <w:sz w:val="13"/>
          <w:szCs w:val="13"/>
        </w:rPr>
        <w:instrText xml:space="preserve"> = 4 \* GB3 \* MERGEFORMAT </w:instrText>
      </w:r>
      <w:r>
        <w:rPr>
          <w:rFonts w:cs="宋体" w:asciiTheme="minorEastAsia" w:hAnsiTheme="minorEastAsia" w:eastAsiaTheme="minorEastAsia"/>
          <w:sz w:val="13"/>
          <w:szCs w:val="13"/>
        </w:rPr>
        <w:fldChar w:fldCharType="separate"/>
      </w:r>
      <w:r>
        <w:rPr>
          <w:rFonts w:hint="eastAsia" w:cs="黑体" w:asciiTheme="minorEastAsia" w:hAnsiTheme="minorEastAsia" w:eastAsiaTheme="minorEastAsia"/>
          <w:sz w:val="13"/>
          <w:szCs w:val="13"/>
        </w:rPr>
        <w:t>④</w:t>
      </w:r>
      <w:r>
        <w:rPr>
          <w:rFonts w:cs="宋体" w:asciiTheme="minorEastAsia" w:hAnsiTheme="minorEastAsia" w:eastAsiaTheme="minorEastAsia"/>
          <w:sz w:val="13"/>
          <w:szCs w:val="13"/>
        </w:rPr>
        <w:fldChar w:fldCharType="end"/>
      </w:r>
      <w:r>
        <w:rPr>
          <w:rFonts w:hint="eastAsia" w:cs="宋体" w:asciiTheme="minorEastAsia" w:hAnsiTheme="minorEastAsia" w:eastAsiaTheme="minorEastAsia"/>
          <w:sz w:val="13"/>
          <w:szCs w:val="13"/>
        </w:rPr>
        <w:t>教师应是社区型的开放教师。</w:t>
      </w:r>
    </w:p>
    <w:p>
      <w:pPr>
        <w:ind w:firstLine="260" w:firstLineChars="200"/>
        <w:rPr>
          <w:rFonts w:cs="宋体" w:asciiTheme="minorEastAsia" w:hAnsiTheme="minorEastAsia" w:eastAsiaTheme="minorEastAsia"/>
          <w:sz w:val="13"/>
          <w:szCs w:val="13"/>
        </w:rPr>
      </w:pPr>
      <w:r>
        <w:rPr>
          <w:rFonts w:cs="宋体" w:asciiTheme="minorEastAsia" w:hAnsiTheme="minorEastAsia" w:eastAsiaTheme="minorEastAsia"/>
          <w:sz w:val="13"/>
          <w:szCs w:val="13"/>
        </w:rPr>
        <w:fldChar w:fldCharType="begin"/>
      </w:r>
      <w:r>
        <w:rPr>
          <w:rFonts w:cs="宋体" w:asciiTheme="minorEastAsia" w:hAnsiTheme="minorEastAsia" w:eastAsiaTheme="minorEastAsia"/>
          <w:sz w:val="13"/>
          <w:szCs w:val="13"/>
        </w:rPr>
        <w:instrText xml:space="preserve"> = 5 \* GB3 \* MERGEFORMAT </w:instrText>
      </w:r>
      <w:r>
        <w:rPr>
          <w:rFonts w:cs="宋体" w:asciiTheme="minorEastAsia" w:hAnsiTheme="minorEastAsia" w:eastAsiaTheme="minorEastAsia"/>
          <w:sz w:val="13"/>
          <w:szCs w:val="13"/>
        </w:rPr>
        <w:fldChar w:fldCharType="separate"/>
      </w:r>
      <w:r>
        <w:rPr>
          <w:rFonts w:hint="eastAsia" w:cs="黑体" w:asciiTheme="minorEastAsia" w:hAnsiTheme="minorEastAsia" w:eastAsiaTheme="minorEastAsia"/>
          <w:sz w:val="13"/>
          <w:szCs w:val="13"/>
        </w:rPr>
        <w:t>⑤</w:t>
      </w:r>
      <w:r>
        <w:rPr>
          <w:rFonts w:cs="宋体" w:asciiTheme="minorEastAsia" w:hAnsiTheme="minorEastAsia" w:eastAsiaTheme="minorEastAsia"/>
          <w:sz w:val="13"/>
          <w:szCs w:val="13"/>
        </w:rPr>
        <w:fldChar w:fldCharType="end"/>
      </w:r>
      <w:r>
        <w:rPr>
          <w:rFonts w:hint="eastAsia" w:cs="宋体" w:asciiTheme="minorEastAsia" w:hAnsiTheme="minorEastAsia" w:eastAsiaTheme="minorEastAsia"/>
          <w:sz w:val="13"/>
          <w:szCs w:val="13"/>
        </w:rPr>
        <w:t>教师应该是终身学习的践行者。</w:t>
      </w:r>
    </w:p>
    <w:p>
      <w:pPr>
        <w:ind w:firstLine="260" w:firstLineChars="200"/>
        <w:rPr>
          <w:rFonts w:cs="宋体" w:asciiTheme="minorEastAsia" w:hAnsiTheme="minorEastAsia" w:eastAsiaTheme="minorEastAsia"/>
          <w:sz w:val="13"/>
          <w:szCs w:val="13"/>
        </w:rPr>
      </w:pPr>
      <w:r>
        <w:rPr>
          <w:rFonts w:hint="eastAsia" w:cs="宋体" w:asciiTheme="minorEastAsia" w:hAnsiTheme="minorEastAsia" w:eastAsiaTheme="minorEastAsia"/>
          <w:sz w:val="13"/>
          <w:szCs w:val="13"/>
        </w:rPr>
        <w:t>（</w:t>
      </w:r>
      <w:r>
        <w:rPr>
          <w:rFonts w:cs="宋体" w:asciiTheme="minorEastAsia" w:hAnsiTheme="minorEastAsia" w:eastAsiaTheme="minorEastAsia"/>
          <w:sz w:val="13"/>
          <w:szCs w:val="13"/>
        </w:rPr>
        <w:t>2</w:t>
      </w:r>
      <w:r>
        <w:rPr>
          <w:rFonts w:hint="eastAsia" w:cs="宋体" w:asciiTheme="minorEastAsia" w:hAnsiTheme="minorEastAsia" w:eastAsiaTheme="minorEastAsia"/>
          <w:sz w:val="13"/>
          <w:szCs w:val="13"/>
        </w:rPr>
        <w:t>）教师教学行为观点的转变：</w:t>
      </w:r>
    </w:p>
    <w:p>
      <w:pPr>
        <w:ind w:firstLine="260" w:firstLineChars="200"/>
        <w:rPr>
          <w:rFonts w:cs="宋体" w:asciiTheme="minorEastAsia" w:hAnsiTheme="minorEastAsia" w:eastAsiaTheme="minorEastAsia"/>
          <w:sz w:val="13"/>
          <w:szCs w:val="13"/>
        </w:rPr>
      </w:pPr>
      <w:r>
        <w:rPr>
          <w:rFonts w:cs="宋体" w:asciiTheme="minorEastAsia" w:hAnsiTheme="minorEastAsia" w:eastAsiaTheme="minorEastAsia"/>
          <w:sz w:val="13"/>
          <w:szCs w:val="13"/>
        </w:rPr>
        <w:fldChar w:fldCharType="begin"/>
      </w:r>
      <w:r>
        <w:rPr>
          <w:rFonts w:cs="宋体" w:asciiTheme="minorEastAsia" w:hAnsiTheme="minorEastAsia" w:eastAsiaTheme="minorEastAsia"/>
          <w:sz w:val="13"/>
          <w:szCs w:val="13"/>
        </w:rPr>
        <w:instrText xml:space="preserve"> = 1 \* GB3 \* MERGEFORMAT </w:instrText>
      </w:r>
      <w:r>
        <w:rPr>
          <w:rFonts w:cs="宋体" w:asciiTheme="minorEastAsia" w:hAnsiTheme="minorEastAsia" w:eastAsiaTheme="minorEastAsia"/>
          <w:sz w:val="13"/>
          <w:szCs w:val="13"/>
        </w:rPr>
        <w:fldChar w:fldCharType="separate"/>
      </w:r>
      <w:r>
        <w:rPr>
          <w:rFonts w:hint="eastAsia" w:cs="黑体" w:asciiTheme="minorEastAsia" w:hAnsiTheme="minorEastAsia" w:eastAsiaTheme="minorEastAsia"/>
          <w:sz w:val="13"/>
          <w:szCs w:val="13"/>
        </w:rPr>
        <w:t>①</w:t>
      </w:r>
      <w:r>
        <w:rPr>
          <w:rFonts w:cs="宋体" w:asciiTheme="minorEastAsia" w:hAnsiTheme="minorEastAsia" w:eastAsiaTheme="minorEastAsia"/>
          <w:sz w:val="13"/>
          <w:szCs w:val="13"/>
        </w:rPr>
        <w:fldChar w:fldCharType="end"/>
      </w:r>
      <w:r>
        <w:rPr>
          <w:rFonts w:hint="eastAsia" w:cs="宋体" w:asciiTheme="minorEastAsia" w:hAnsiTheme="minorEastAsia" w:eastAsiaTheme="minorEastAsia"/>
          <w:sz w:val="13"/>
          <w:szCs w:val="13"/>
        </w:rPr>
        <w:t>在对待师生关系上，新课程强调尊重、赞赏、民主、互动、教学相长</w:t>
      </w:r>
    </w:p>
    <w:p>
      <w:pPr>
        <w:ind w:firstLine="260" w:firstLineChars="200"/>
        <w:rPr>
          <w:rFonts w:cs="宋体" w:asciiTheme="minorEastAsia" w:hAnsiTheme="minorEastAsia" w:eastAsiaTheme="minorEastAsia"/>
          <w:sz w:val="13"/>
          <w:szCs w:val="13"/>
        </w:rPr>
      </w:pPr>
      <w:r>
        <w:rPr>
          <w:rFonts w:cs="宋体" w:asciiTheme="minorEastAsia" w:hAnsiTheme="minorEastAsia" w:eastAsiaTheme="minorEastAsia"/>
          <w:sz w:val="13"/>
          <w:szCs w:val="13"/>
        </w:rPr>
        <w:fldChar w:fldCharType="begin"/>
      </w:r>
      <w:r>
        <w:rPr>
          <w:rFonts w:cs="宋体" w:asciiTheme="minorEastAsia" w:hAnsiTheme="minorEastAsia" w:eastAsiaTheme="minorEastAsia"/>
          <w:sz w:val="13"/>
          <w:szCs w:val="13"/>
        </w:rPr>
        <w:instrText xml:space="preserve"> = 2 \* GB3 \* MERGEFORMAT </w:instrText>
      </w:r>
      <w:r>
        <w:rPr>
          <w:rFonts w:cs="宋体" w:asciiTheme="minorEastAsia" w:hAnsiTheme="minorEastAsia" w:eastAsiaTheme="minorEastAsia"/>
          <w:sz w:val="13"/>
          <w:szCs w:val="13"/>
        </w:rPr>
        <w:fldChar w:fldCharType="separate"/>
      </w:r>
      <w:r>
        <w:rPr>
          <w:rFonts w:hint="eastAsia" w:cs="黑体" w:asciiTheme="minorEastAsia" w:hAnsiTheme="minorEastAsia" w:eastAsiaTheme="minorEastAsia"/>
          <w:sz w:val="13"/>
          <w:szCs w:val="13"/>
        </w:rPr>
        <w:t>②</w:t>
      </w:r>
      <w:r>
        <w:rPr>
          <w:rFonts w:cs="宋体" w:asciiTheme="minorEastAsia" w:hAnsiTheme="minorEastAsia" w:eastAsiaTheme="minorEastAsia"/>
          <w:sz w:val="13"/>
          <w:szCs w:val="13"/>
        </w:rPr>
        <w:fldChar w:fldCharType="end"/>
      </w:r>
      <w:r>
        <w:rPr>
          <w:rFonts w:hint="eastAsia" w:cs="宋体" w:asciiTheme="minorEastAsia" w:hAnsiTheme="minorEastAsia" w:eastAsiaTheme="minorEastAsia"/>
          <w:sz w:val="13"/>
          <w:szCs w:val="13"/>
        </w:rPr>
        <w:t>在对待教学上，新课程强调帮助、引导启发</w:t>
      </w:r>
    </w:p>
    <w:p>
      <w:pPr>
        <w:ind w:firstLine="260" w:firstLineChars="200"/>
        <w:rPr>
          <w:rFonts w:cs="宋体" w:asciiTheme="minorEastAsia" w:hAnsiTheme="minorEastAsia" w:eastAsiaTheme="minorEastAsia"/>
          <w:sz w:val="13"/>
          <w:szCs w:val="13"/>
        </w:rPr>
      </w:pPr>
      <w:r>
        <w:rPr>
          <w:rFonts w:cs="宋体" w:asciiTheme="minorEastAsia" w:hAnsiTheme="minorEastAsia" w:eastAsiaTheme="minorEastAsia"/>
          <w:sz w:val="13"/>
          <w:szCs w:val="13"/>
        </w:rPr>
        <w:fldChar w:fldCharType="begin"/>
      </w:r>
      <w:r>
        <w:rPr>
          <w:rFonts w:cs="宋体" w:asciiTheme="minorEastAsia" w:hAnsiTheme="minorEastAsia" w:eastAsiaTheme="minorEastAsia"/>
          <w:sz w:val="13"/>
          <w:szCs w:val="13"/>
        </w:rPr>
        <w:instrText xml:space="preserve"> = 3 \* GB3 \* MERGEFORMAT </w:instrText>
      </w:r>
      <w:r>
        <w:rPr>
          <w:rFonts w:cs="宋体" w:asciiTheme="minorEastAsia" w:hAnsiTheme="minorEastAsia" w:eastAsiaTheme="minorEastAsia"/>
          <w:sz w:val="13"/>
          <w:szCs w:val="13"/>
        </w:rPr>
        <w:fldChar w:fldCharType="separate"/>
      </w:r>
      <w:r>
        <w:rPr>
          <w:rFonts w:hint="eastAsia" w:cs="黑体" w:asciiTheme="minorEastAsia" w:hAnsiTheme="minorEastAsia" w:eastAsiaTheme="minorEastAsia"/>
          <w:sz w:val="13"/>
          <w:szCs w:val="13"/>
        </w:rPr>
        <w:t>③</w:t>
      </w:r>
      <w:r>
        <w:rPr>
          <w:rFonts w:cs="宋体" w:asciiTheme="minorEastAsia" w:hAnsiTheme="minorEastAsia" w:eastAsiaTheme="minorEastAsia"/>
          <w:sz w:val="13"/>
          <w:szCs w:val="13"/>
        </w:rPr>
        <w:fldChar w:fldCharType="end"/>
      </w:r>
      <w:r>
        <w:rPr>
          <w:rFonts w:hint="eastAsia" w:cs="宋体" w:asciiTheme="minorEastAsia" w:hAnsiTheme="minorEastAsia" w:eastAsiaTheme="minorEastAsia"/>
          <w:sz w:val="13"/>
          <w:szCs w:val="13"/>
        </w:rPr>
        <w:t>在对待自我上，新课程强调反思与终身学习发展</w:t>
      </w:r>
    </w:p>
    <w:p>
      <w:pPr>
        <w:ind w:firstLine="260" w:firstLineChars="200"/>
        <w:rPr>
          <w:rFonts w:cs="宋体" w:asciiTheme="minorEastAsia" w:hAnsiTheme="minorEastAsia" w:eastAsiaTheme="minorEastAsia"/>
          <w:sz w:val="13"/>
          <w:szCs w:val="13"/>
        </w:rPr>
      </w:pPr>
      <w:r>
        <w:rPr>
          <w:rFonts w:cs="宋体" w:asciiTheme="minorEastAsia" w:hAnsiTheme="minorEastAsia" w:eastAsiaTheme="minorEastAsia"/>
          <w:sz w:val="13"/>
          <w:szCs w:val="13"/>
        </w:rPr>
        <w:fldChar w:fldCharType="begin"/>
      </w:r>
      <w:r>
        <w:rPr>
          <w:rFonts w:cs="宋体" w:asciiTheme="minorEastAsia" w:hAnsiTheme="minorEastAsia" w:eastAsiaTheme="minorEastAsia"/>
          <w:sz w:val="13"/>
          <w:szCs w:val="13"/>
        </w:rPr>
        <w:instrText xml:space="preserve"> = 4 \* GB3 \* MERGEFORMAT </w:instrText>
      </w:r>
      <w:r>
        <w:rPr>
          <w:rFonts w:cs="宋体" w:asciiTheme="minorEastAsia" w:hAnsiTheme="minorEastAsia" w:eastAsiaTheme="minorEastAsia"/>
          <w:sz w:val="13"/>
          <w:szCs w:val="13"/>
        </w:rPr>
        <w:fldChar w:fldCharType="separate"/>
      </w:r>
      <w:r>
        <w:rPr>
          <w:rFonts w:hint="eastAsia" w:cs="黑体" w:asciiTheme="minorEastAsia" w:hAnsiTheme="minorEastAsia" w:eastAsiaTheme="minorEastAsia"/>
          <w:sz w:val="13"/>
          <w:szCs w:val="13"/>
        </w:rPr>
        <w:t>④</w:t>
      </w:r>
      <w:r>
        <w:rPr>
          <w:rFonts w:cs="宋体" w:asciiTheme="minorEastAsia" w:hAnsiTheme="minorEastAsia" w:eastAsiaTheme="minorEastAsia"/>
          <w:sz w:val="13"/>
          <w:szCs w:val="13"/>
        </w:rPr>
        <w:fldChar w:fldCharType="end"/>
      </w:r>
      <w:r>
        <w:rPr>
          <w:rFonts w:hint="eastAsia" w:cs="宋体" w:asciiTheme="minorEastAsia" w:hAnsiTheme="minorEastAsia" w:eastAsiaTheme="minorEastAsia"/>
          <w:sz w:val="13"/>
          <w:szCs w:val="13"/>
        </w:rPr>
        <w:t>在对待与其他教育者的关系上，新课程强调合作</w:t>
      </w:r>
    </w:p>
    <w:p>
      <w:pPr>
        <w:ind w:firstLine="261" w:firstLineChars="200"/>
        <w:rPr>
          <w:rFonts w:asciiTheme="minorEastAsia" w:hAnsiTheme="minorEastAsia" w:eastAsiaTheme="minorEastAsia"/>
          <w:b/>
          <w:sz w:val="13"/>
          <w:szCs w:val="13"/>
        </w:rPr>
      </w:pPr>
      <w:r>
        <w:rPr>
          <w:rFonts w:hint="eastAsia" w:asciiTheme="minorEastAsia" w:hAnsiTheme="minorEastAsia" w:eastAsiaTheme="minorEastAsia"/>
          <w:b/>
          <w:sz w:val="13"/>
          <w:szCs w:val="13"/>
        </w:rPr>
        <w:t>26、中小学教师职业道德有哪些内容？</w:t>
      </w:r>
    </w:p>
    <w:p>
      <w:pPr>
        <w:ind w:firstLine="260" w:firstLineChars="200"/>
        <w:rPr>
          <w:rFonts w:asciiTheme="minorEastAsia" w:hAnsiTheme="minorEastAsia" w:eastAsiaTheme="minorEastAsia"/>
          <w:sz w:val="13"/>
          <w:szCs w:val="13"/>
        </w:rPr>
      </w:pPr>
      <w:r>
        <w:rPr>
          <w:rFonts w:hint="eastAsia" w:asciiTheme="minorEastAsia" w:hAnsiTheme="minorEastAsia" w:eastAsiaTheme="minorEastAsia"/>
          <w:sz w:val="13"/>
          <w:szCs w:val="13"/>
        </w:rPr>
        <w:t>教师职业道德包括：爱国守法；爱岗敬业；关爱学生；教书育人；为人师表；终身学习。</w:t>
      </w:r>
    </w:p>
    <w:p>
      <w:pPr>
        <w:ind w:firstLine="261" w:firstLineChars="200"/>
        <w:rPr>
          <w:rFonts w:asciiTheme="minorEastAsia" w:hAnsiTheme="minorEastAsia" w:eastAsiaTheme="minorEastAsia"/>
          <w:b/>
          <w:sz w:val="13"/>
          <w:szCs w:val="13"/>
        </w:rPr>
      </w:pPr>
      <w:r>
        <w:rPr>
          <w:rFonts w:hint="eastAsia" w:asciiTheme="minorEastAsia" w:hAnsiTheme="minorEastAsia" w:eastAsiaTheme="minorEastAsia"/>
          <w:b/>
          <w:sz w:val="13"/>
          <w:szCs w:val="13"/>
        </w:rPr>
        <w:t>27、简述福勒和布朗提出的教师成长的三阶段？</w:t>
      </w:r>
    </w:p>
    <w:p>
      <w:pPr>
        <w:ind w:firstLine="260" w:firstLineChars="200"/>
        <w:rPr>
          <w:rFonts w:cs="黑体" w:asciiTheme="minorEastAsia" w:hAnsiTheme="minorEastAsia" w:eastAsiaTheme="minorEastAsia"/>
          <w:sz w:val="13"/>
          <w:szCs w:val="13"/>
        </w:rPr>
      </w:pPr>
      <w:r>
        <w:rPr>
          <w:rFonts w:hint="eastAsia" w:cs="黑体" w:asciiTheme="minorEastAsia" w:hAnsiTheme="minorEastAsia" w:eastAsiaTheme="minorEastAsia"/>
          <w:sz w:val="13"/>
          <w:szCs w:val="13"/>
        </w:rPr>
        <w:t>福勒和布朗根据教师的需要和不同时期所关注的焦点问题，把教师的成长划分为</w:t>
      </w:r>
      <w:r>
        <w:rPr>
          <w:rFonts w:hint="eastAsia" w:cs="黑体" w:asciiTheme="minorEastAsia" w:hAnsiTheme="minorEastAsia" w:eastAsiaTheme="minorEastAsia"/>
          <w:bCs/>
          <w:sz w:val="13"/>
          <w:szCs w:val="13"/>
        </w:rPr>
        <w:t>关注生存</w:t>
      </w:r>
      <w:r>
        <w:rPr>
          <w:rFonts w:hint="eastAsia" w:cs="黑体" w:asciiTheme="minorEastAsia" w:hAnsiTheme="minorEastAsia" w:eastAsiaTheme="minorEastAsia"/>
          <w:sz w:val="13"/>
          <w:szCs w:val="13"/>
        </w:rPr>
        <w:t>、</w:t>
      </w:r>
      <w:r>
        <w:rPr>
          <w:rFonts w:hint="eastAsia" w:cs="黑体" w:asciiTheme="minorEastAsia" w:hAnsiTheme="minorEastAsia" w:eastAsiaTheme="minorEastAsia"/>
          <w:bCs/>
          <w:sz w:val="13"/>
          <w:szCs w:val="13"/>
        </w:rPr>
        <w:t>关注情境</w:t>
      </w:r>
      <w:r>
        <w:rPr>
          <w:rFonts w:hint="eastAsia" w:cs="黑体" w:asciiTheme="minorEastAsia" w:hAnsiTheme="minorEastAsia" w:eastAsiaTheme="minorEastAsia"/>
          <w:sz w:val="13"/>
          <w:szCs w:val="13"/>
        </w:rPr>
        <w:t>和</w:t>
      </w:r>
      <w:r>
        <w:rPr>
          <w:rFonts w:hint="eastAsia" w:cs="黑体" w:asciiTheme="minorEastAsia" w:hAnsiTheme="minorEastAsia" w:eastAsiaTheme="minorEastAsia"/>
          <w:bCs/>
          <w:sz w:val="13"/>
          <w:szCs w:val="13"/>
        </w:rPr>
        <w:t>关注学生</w:t>
      </w:r>
      <w:r>
        <w:rPr>
          <w:rFonts w:hint="eastAsia" w:cs="黑体" w:asciiTheme="minorEastAsia" w:hAnsiTheme="minorEastAsia" w:eastAsiaTheme="minorEastAsia"/>
          <w:sz w:val="13"/>
          <w:szCs w:val="13"/>
        </w:rPr>
        <w:t>三个阶段。</w:t>
      </w:r>
    </w:p>
    <w:p>
      <w:pPr>
        <w:ind w:firstLine="260" w:firstLineChars="200"/>
        <w:rPr>
          <w:rFonts w:cs="黑体" w:asciiTheme="minorEastAsia" w:hAnsiTheme="minorEastAsia" w:eastAsiaTheme="minorEastAsia"/>
          <w:sz w:val="13"/>
          <w:szCs w:val="13"/>
        </w:rPr>
      </w:pPr>
      <w:r>
        <w:rPr>
          <w:rFonts w:hint="eastAsia" w:cs="黑体" w:asciiTheme="minorEastAsia" w:hAnsiTheme="minorEastAsia" w:eastAsiaTheme="minorEastAsia"/>
          <w:bCs/>
          <w:sz w:val="13"/>
          <w:szCs w:val="13"/>
        </w:rPr>
        <w:t>能否自觉关注学生是衡量一个教师是否成熟的重要标志之一</w:t>
      </w:r>
      <w:r>
        <w:rPr>
          <w:rFonts w:hint="eastAsia" w:cs="黑体" w:asciiTheme="minorEastAsia" w:hAnsiTheme="minorEastAsia" w:eastAsiaTheme="minorEastAsia"/>
          <w:sz w:val="13"/>
          <w:szCs w:val="13"/>
        </w:rPr>
        <w:t>。</w:t>
      </w:r>
    </w:p>
    <w:p>
      <w:pPr>
        <w:ind w:firstLine="261" w:firstLineChars="200"/>
        <w:rPr>
          <w:rFonts w:cs="宋体" w:asciiTheme="minorEastAsia" w:hAnsiTheme="minorEastAsia" w:eastAsiaTheme="minorEastAsia"/>
          <w:b/>
          <w:bCs/>
          <w:sz w:val="13"/>
          <w:szCs w:val="13"/>
        </w:rPr>
      </w:pPr>
      <w:r>
        <w:rPr>
          <w:rFonts w:hint="eastAsia" w:asciiTheme="minorEastAsia" w:hAnsiTheme="minorEastAsia" w:eastAsiaTheme="minorEastAsia"/>
          <w:b/>
          <w:sz w:val="13"/>
          <w:szCs w:val="13"/>
        </w:rPr>
        <w:t>28、教师</w:t>
      </w:r>
      <w:r>
        <w:rPr>
          <w:rFonts w:hint="eastAsia" w:cs="宋体" w:asciiTheme="minorEastAsia" w:hAnsiTheme="minorEastAsia" w:eastAsiaTheme="minorEastAsia"/>
          <w:b/>
          <w:bCs/>
          <w:sz w:val="13"/>
          <w:szCs w:val="13"/>
        </w:rPr>
        <w:t>成长的途径有哪些？</w:t>
      </w:r>
    </w:p>
    <w:p>
      <w:pPr>
        <w:ind w:firstLine="260" w:firstLineChars="200"/>
        <w:rPr>
          <w:rFonts w:cs="黑体" w:asciiTheme="minorEastAsia" w:hAnsiTheme="minorEastAsia" w:eastAsiaTheme="minorEastAsia"/>
          <w:sz w:val="13"/>
          <w:szCs w:val="13"/>
        </w:rPr>
      </w:pPr>
      <w:r>
        <w:rPr>
          <w:rFonts w:hint="eastAsia" w:cs="黑体" w:asciiTheme="minorEastAsia" w:hAnsiTheme="minorEastAsia" w:eastAsiaTheme="minorEastAsia"/>
          <w:sz w:val="13"/>
          <w:szCs w:val="13"/>
        </w:rPr>
        <w:t>教师成长与发展的基本途径主要有两个方面，一是通过师范教育培养新教师作为教师队伍的补充，二是通过实践训练提高在职教师的素质。</w:t>
      </w:r>
    </w:p>
    <w:p>
      <w:pPr>
        <w:ind w:firstLine="260" w:firstLineChars="200"/>
        <w:rPr>
          <w:rFonts w:cs="黑体" w:asciiTheme="minorEastAsia" w:hAnsiTheme="minorEastAsia" w:eastAsiaTheme="minorEastAsia"/>
          <w:sz w:val="13"/>
          <w:szCs w:val="13"/>
        </w:rPr>
      </w:pPr>
      <w:r>
        <w:rPr>
          <w:rFonts w:hint="eastAsia" w:cs="黑体" w:asciiTheme="minorEastAsia" w:hAnsiTheme="minorEastAsia" w:eastAsiaTheme="minorEastAsia"/>
          <w:bCs/>
          <w:sz w:val="13"/>
          <w:szCs w:val="13"/>
        </w:rPr>
        <w:t>第一，加强理论学习，优化知识结构</w:t>
      </w:r>
      <w:r>
        <w:rPr>
          <w:rFonts w:hint="eastAsia" w:cs="黑体" w:asciiTheme="minorEastAsia" w:hAnsiTheme="minorEastAsia" w:eastAsiaTheme="minorEastAsia"/>
          <w:sz w:val="13"/>
          <w:szCs w:val="13"/>
        </w:rPr>
        <w:t>。</w:t>
      </w:r>
      <w:r>
        <w:rPr>
          <w:rFonts w:hint="eastAsia" w:cs="黑体" w:asciiTheme="minorEastAsia" w:hAnsiTheme="minorEastAsia" w:eastAsiaTheme="minorEastAsia"/>
          <w:bCs/>
          <w:sz w:val="13"/>
          <w:szCs w:val="13"/>
        </w:rPr>
        <w:t>第二，借鉴他人经验，加快自身发展</w:t>
      </w:r>
      <w:r>
        <w:rPr>
          <w:rFonts w:hint="eastAsia" w:cs="黑体" w:asciiTheme="minorEastAsia" w:hAnsiTheme="minorEastAsia" w:eastAsiaTheme="minorEastAsia"/>
          <w:sz w:val="13"/>
          <w:szCs w:val="13"/>
        </w:rPr>
        <w:t>。</w:t>
      </w:r>
    </w:p>
    <w:p>
      <w:pPr>
        <w:ind w:firstLine="260" w:firstLineChars="200"/>
        <w:rPr>
          <w:rFonts w:cs="黑体" w:asciiTheme="minorEastAsia" w:hAnsiTheme="minorEastAsia" w:eastAsiaTheme="minorEastAsia"/>
          <w:sz w:val="13"/>
          <w:szCs w:val="13"/>
        </w:rPr>
      </w:pPr>
      <w:r>
        <w:rPr>
          <w:rFonts w:hint="eastAsia" w:cs="黑体" w:asciiTheme="minorEastAsia" w:hAnsiTheme="minorEastAsia" w:eastAsiaTheme="minorEastAsia"/>
          <w:bCs/>
          <w:sz w:val="13"/>
          <w:szCs w:val="13"/>
        </w:rPr>
        <w:t>第三，参与行动研究，提高自身素质</w:t>
      </w:r>
      <w:r>
        <w:rPr>
          <w:rFonts w:hint="eastAsia" w:cs="黑体" w:asciiTheme="minorEastAsia" w:hAnsiTheme="minorEastAsia" w:eastAsiaTheme="minorEastAsia"/>
          <w:sz w:val="13"/>
          <w:szCs w:val="13"/>
        </w:rPr>
        <w:t>。</w:t>
      </w:r>
      <w:r>
        <w:rPr>
          <w:rFonts w:hint="eastAsia" w:cs="黑体" w:asciiTheme="minorEastAsia" w:hAnsiTheme="minorEastAsia" w:eastAsiaTheme="minorEastAsia"/>
          <w:bCs/>
          <w:sz w:val="13"/>
          <w:szCs w:val="13"/>
        </w:rPr>
        <w:t>第四，经常教学反思，积累教学经验。</w:t>
      </w:r>
    </w:p>
    <w:p>
      <w:pPr>
        <w:ind w:firstLine="261" w:firstLineChars="200"/>
        <w:rPr>
          <w:rFonts w:asciiTheme="minorEastAsia" w:hAnsiTheme="minorEastAsia" w:eastAsiaTheme="minorEastAsia"/>
          <w:b/>
          <w:sz w:val="13"/>
          <w:szCs w:val="13"/>
        </w:rPr>
      </w:pPr>
      <w:r>
        <w:rPr>
          <w:rFonts w:hint="eastAsia" w:asciiTheme="minorEastAsia" w:hAnsiTheme="minorEastAsia" w:eastAsiaTheme="minorEastAsia"/>
          <w:b/>
          <w:sz w:val="13"/>
          <w:szCs w:val="13"/>
        </w:rPr>
        <w:t>29、简述新型师生关系？</w:t>
      </w:r>
    </w:p>
    <w:p>
      <w:pPr>
        <w:ind w:firstLine="260" w:firstLineChars="200"/>
        <w:rPr>
          <w:rFonts w:asciiTheme="minorEastAsia" w:hAnsiTheme="minorEastAsia" w:eastAsiaTheme="minorEastAsia"/>
          <w:sz w:val="13"/>
          <w:szCs w:val="13"/>
        </w:rPr>
      </w:pPr>
      <w:r>
        <w:rPr>
          <w:rFonts w:hint="eastAsia" w:asciiTheme="minorEastAsia" w:hAnsiTheme="minorEastAsia" w:eastAsiaTheme="minorEastAsia"/>
          <w:sz w:val="13"/>
          <w:szCs w:val="13"/>
        </w:rPr>
        <w:t>尊师爱生、民主平等、教学相长、心理相容</w:t>
      </w:r>
    </w:p>
    <w:p>
      <w:pPr>
        <w:ind w:firstLine="261" w:firstLineChars="200"/>
        <w:rPr>
          <w:rFonts w:asciiTheme="minorEastAsia" w:hAnsiTheme="minorEastAsia" w:eastAsiaTheme="minorEastAsia"/>
          <w:b/>
          <w:sz w:val="13"/>
          <w:szCs w:val="13"/>
        </w:rPr>
      </w:pPr>
      <w:r>
        <w:rPr>
          <w:rFonts w:hint="eastAsia" w:asciiTheme="minorEastAsia" w:hAnsiTheme="minorEastAsia" w:eastAsiaTheme="minorEastAsia"/>
          <w:b/>
          <w:sz w:val="13"/>
          <w:szCs w:val="13"/>
        </w:rPr>
        <w:t>30、如何构建良好的师生关系？</w:t>
      </w:r>
    </w:p>
    <w:p>
      <w:pPr>
        <w:ind w:firstLine="260" w:firstLineChars="200"/>
        <w:rPr>
          <w:rFonts w:cs="黑体" w:asciiTheme="minorEastAsia" w:hAnsiTheme="minorEastAsia" w:eastAsiaTheme="minorEastAsia"/>
          <w:sz w:val="13"/>
          <w:szCs w:val="13"/>
        </w:rPr>
      </w:pPr>
      <w:r>
        <w:rPr>
          <w:rFonts w:hint="eastAsia" w:cs="黑体" w:asciiTheme="minorEastAsia" w:hAnsiTheme="minorEastAsia" w:eastAsiaTheme="minorEastAsia"/>
          <w:sz w:val="13"/>
          <w:szCs w:val="13"/>
        </w:rPr>
        <w:t>第一，</w:t>
      </w:r>
      <w:r>
        <w:rPr>
          <w:rFonts w:hint="eastAsia" w:cs="黑体" w:asciiTheme="minorEastAsia" w:hAnsiTheme="minorEastAsia" w:eastAsiaTheme="minorEastAsia"/>
          <w:bCs/>
          <w:sz w:val="13"/>
          <w:szCs w:val="13"/>
        </w:rPr>
        <w:t xml:space="preserve">了解和研究学生      </w:t>
      </w:r>
      <w:r>
        <w:rPr>
          <w:rFonts w:hint="eastAsia" w:cs="黑体" w:asciiTheme="minorEastAsia" w:hAnsiTheme="minorEastAsia" w:eastAsiaTheme="minorEastAsia"/>
          <w:sz w:val="13"/>
          <w:szCs w:val="13"/>
        </w:rPr>
        <w:t>第二，</w:t>
      </w:r>
      <w:r>
        <w:rPr>
          <w:rFonts w:hint="eastAsia" w:cs="黑体" w:asciiTheme="minorEastAsia" w:hAnsiTheme="minorEastAsia" w:eastAsiaTheme="minorEastAsia"/>
          <w:bCs/>
          <w:sz w:val="13"/>
          <w:szCs w:val="13"/>
        </w:rPr>
        <w:t>树立正确的学生观</w:t>
      </w:r>
    </w:p>
    <w:p>
      <w:pPr>
        <w:ind w:firstLine="260" w:firstLineChars="200"/>
        <w:rPr>
          <w:rFonts w:cs="黑体" w:asciiTheme="minorEastAsia" w:hAnsiTheme="minorEastAsia" w:eastAsiaTheme="minorEastAsia"/>
          <w:bCs/>
          <w:sz w:val="13"/>
          <w:szCs w:val="13"/>
        </w:rPr>
      </w:pPr>
      <w:r>
        <w:rPr>
          <w:rFonts w:hint="eastAsia" w:cs="黑体" w:asciiTheme="minorEastAsia" w:hAnsiTheme="minorEastAsia" w:eastAsiaTheme="minorEastAsia"/>
          <w:sz w:val="13"/>
          <w:szCs w:val="13"/>
        </w:rPr>
        <w:t>第三，</w:t>
      </w:r>
      <w:r>
        <w:rPr>
          <w:rFonts w:hint="eastAsia" w:cs="黑体" w:asciiTheme="minorEastAsia" w:hAnsiTheme="minorEastAsia" w:eastAsiaTheme="minorEastAsia"/>
          <w:bCs/>
          <w:sz w:val="13"/>
          <w:szCs w:val="13"/>
        </w:rPr>
        <w:t xml:space="preserve">提高教师自身的素质  </w:t>
      </w:r>
      <w:r>
        <w:rPr>
          <w:rFonts w:hint="eastAsia" w:cs="黑体" w:asciiTheme="minorEastAsia" w:hAnsiTheme="minorEastAsia" w:eastAsiaTheme="minorEastAsia"/>
          <w:sz w:val="13"/>
          <w:szCs w:val="13"/>
        </w:rPr>
        <w:t>第四，</w:t>
      </w:r>
      <w:r>
        <w:rPr>
          <w:rFonts w:hint="eastAsia" w:cs="黑体" w:asciiTheme="minorEastAsia" w:hAnsiTheme="minorEastAsia" w:eastAsiaTheme="minorEastAsia"/>
          <w:bCs/>
          <w:sz w:val="13"/>
          <w:szCs w:val="13"/>
        </w:rPr>
        <w:t>发扬教育民主</w:t>
      </w:r>
    </w:p>
    <w:p>
      <w:pPr>
        <w:ind w:firstLine="260" w:firstLineChars="200"/>
        <w:rPr>
          <w:rFonts w:cs="黑体" w:asciiTheme="minorEastAsia" w:hAnsiTheme="minorEastAsia" w:eastAsiaTheme="minorEastAsia"/>
          <w:bCs/>
          <w:sz w:val="13"/>
          <w:szCs w:val="13"/>
        </w:rPr>
      </w:pPr>
      <w:r>
        <w:rPr>
          <w:rFonts w:hint="eastAsia" w:cs="黑体" w:asciiTheme="minorEastAsia" w:hAnsiTheme="minorEastAsia" w:eastAsiaTheme="minorEastAsia"/>
          <w:sz w:val="13"/>
          <w:szCs w:val="13"/>
        </w:rPr>
        <w:t>第五，</w:t>
      </w:r>
      <w:r>
        <w:rPr>
          <w:rFonts w:hint="eastAsia" w:cs="黑体" w:asciiTheme="minorEastAsia" w:hAnsiTheme="minorEastAsia" w:eastAsiaTheme="minorEastAsia"/>
          <w:bCs/>
          <w:sz w:val="13"/>
          <w:szCs w:val="13"/>
        </w:rPr>
        <w:t>正确处理师生矛盾</w:t>
      </w:r>
    </w:p>
    <w:p>
      <w:pPr>
        <w:ind w:firstLine="261" w:firstLineChars="200"/>
        <w:rPr>
          <w:rFonts w:cs="黑体" w:asciiTheme="minorEastAsia" w:hAnsiTheme="minorEastAsia" w:eastAsiaTheme="minorEastAsia"/>
          <w:b/>
          <w:bCs/>
          <w:sz w:val="13"/>
          <w:szCs w:val="13"/>
        </w:rPr>
      </w:pPr>
      <w:r>
        <w:rPr>
          <w:rFonts w:hint="eastAsia" w:asciiTheme="minorEastAsia" w:hAnsiTheme="minorEastAsia" w:eastAsiaTheme="minorEastAsia"/>
          <w:b/>
          <w:sz w:val="13"/>
          <w:szCs w:val="13"/>
        </w:rPr>
        <w:t>31、</w:t>
      </w:r>
      <w:r>
        <w:rPr>
          <w:rFonts w:hint="eastAsia" w:cs="黑体" w:asciiTheme="minorEastAsia" w:hAnsiTheme="minorEastAsia" w:eastAsiaTheme="minorEastAsia"/>
          <w:b/>
          <w:bCs/>
          <w:sz w:val="13"/>
          <w:szCs w:val="13"/>
        </w:rPr>
        <w:t>课程的类型有哪些？</w:t>
      </w:r>
    </w:p>
    <w:p>
      <w:pPr>
        <w:ind w:firstLine="261" w:firstLineChars="200"/>
        <w:rPr>
          <w:rFonts w:cs="黑体" w:asciiTheme="minorEastAsia" w:hAnsiTheme="minorEastAsia" w:eastAsiaTheme="minorEastAsia"/>
          <w:b/>
          <w:bCs/>
          <w:sz w:val="13"/>
          <w:szCs w:val="13"/>
        </w:rPr>
      </w:pPr>
      <w:r>
        <w:rPr>
          <w:rFonts w:cs="黑体" w:asciiTheme="minorEastAsia" w:hAnsiTheme="minorEastAsia" w:eastAsiaTheme="minorEastAsia"/>
          <w:b/>
          <w:bCs/>
          <w:sz w:val="13"/>
          <w:szCs w:val="13"/>
        </w:rPr>
        <w:drawing>
          <wp:inline distT="0" distB="0" distL="0" distR="0">
            <wp:extent cx="2520315" cy="1391920"/>
            <wp:effectExtent l="0" t="0" r="13335" b="1778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2520315" cy="1391920"/>
                    </a:xfrm>
                    <a:prstGeom prst="rect">
                      <a:avLst/>
                    </a:prstGeom>
                    <a:noFill/>
                    <a:ln>
                      <a:noFill/>
                    </a:ln>
                  </pic:spPr>
                </pic:pic>
              </a:graphicData>
            </a:graphic>
          </wp:inline>
        </w:drawing>
      </w:r>
    </w:p>
    <w:p>
      <w:pPr>
        <w:ind w:firstLine="261" w:firstLineChars="200"/>
        <w:rPr>
          <w:rFonts w:asciiTheme="minorEastAsia" w:hAnsiTheme="minorEastAsia" w:eastAsiaTheme="minorEastAsia"/>
          <w:b/>
          <w:sz w:val="13"/>
          <w:szCs w:val="13"/>
        </w:rPr>
      </w:pPr>
      <w:r>
        <w:rPr>
          <w:rFonts w:hint="eastAsia" w:asciiTheme="minorEastAsia" w:hAnsiTheme="minorEastAsia" w:eastAsiaTheme="minorEastAsia"/>
          <w:b/>
          <w:sz w:val="13"/>
          <w:szCs w:val="13"/>
        </w:rPr>
        <w:t>32、教科书编写应遵循的基本原则是什么？</w:t>
      </w:r>
    </w:p>
    <w:p>
      <w:pPr>
        <w:ind w:firstLine="260" w:firstLineChars="200"/>
        <w:rPr>
          <w:rFonts w:asciiTheme="minorEastAsia" w:hAnsiTheme="minorEastAsia" w:eastAsiaTheme="minorEastAsia"/>
          <w:sz w:val="13"/>
          <w:szCs w:val="13"/>
        </w:rPr>
      </w:pPr>
      <w:r>
        <w:rPr>
          <w:rFonts w:hint="eastAsia" w:asciiTheme="minorEastAsia" w:hAnsiTheme="minorEastAsia" w:eastAsiaTheme="minorEastAsia"/>
          <w:sz w:val="13"/>
          <w:szCs w:val="13"/>
        </w:rPr>
        <w:t>第一，按照不同学科的特点，在内容上体现科学性与思想性；第二，强调内容的基础性；第三，在保证科学性的前提下，教材还要考虑到我国社会发展现实水平和教育现状，必须注意到基本教材对大多数学生和大多数学校的适用性；第四，在教材的编排上，要做到知识的内在逻辑与教学法要求的统一；第五，教科书的编排形式要有利于学生的学习；第六，教科书的编排要兼顾同一年级各门学科内容之间的关系和同一学科各年级教材之间的衔接。</w:t>
      </w:r>
    </w:p>
    <w:p>
      <w:pPr>
        <w:ind w:firstLine="261" w:firstLineChars="200"/>
        <w:rPr>
          <w:rFonts w:asciiTheme="minorEastAsia" w:hAnsiTheme="minorEastAsia" w:eastAsiaTheme="minorEastAsia"/>
          <w:b/>
          <w:sz w:val="13"/>
          <w:szCs w:val="13"/>
        </w:rPr>
      </w:pPr>
      <w:r>
        <w:rPr>
          <w:rFonts w:hint="eastAsia" w:asciiTheme="minorEastAsia" w:hAnsiTheme="minorEastAsia" w:eastAsiaTheme="minorEastAsia"/>
          <w:b/>
          <w:sz w:val="13"/>
          <w:szCs w:val="13"/>
        </w:rPr>
        <w:t>33、如何开发和利用课程资源？</w:t>
      </w:r>
    </w:p>
    <w:p>
      <w:pPr>
        <w:ind w:firstLine="260" w:firstLineChars="200"/>
        <w:rPr>
          <w:rFonts w:asciiTheme="minorEastAsia" w:hAnsiTheme="minorEastAsia" w:eastAsiaTheme="minorEastAsia"/>
          <w:sz w:val="13"/>
          <w:szCs w:val="13"/>
        </w:rPr>
      </w:pPr>
      <w:r>
        <w:rPr>
          <w:rFonts w:hint="eastAsia" w:asciiTheme="minorEastAsia" w:hAnsiTheme="minorEastAsia" w:eastAsiaTheme="minorEastAsia"/>
          <w:sz w:val="13"/>
          <w:szCs w:val="13"/>
        </w:rPr>
        <w:t>（一）开展社会调查，跟踪社会发展动向，具备专业知识、技能，有效参与社会生活；</w:t>
      </w:r>
    </w:p>
    <w:p>
      <w:pPr>
        <w:ind w:firstLine="260" w:firstLineChars="200"/>
        <w:rPr>
          <w:rFonts w:asciiTheme="minorEastAsia" w:hAnsiTheme="minorEastAsia" w:eastAsiaTheme="minorEastAsia"/>
          <w:sz w:val="13"/>
          <w:szCs w:val="13"/>
        </w:rPr>
      </w:pPr>
      <w:r>
        <w:rPr>
          <w:rFonts w:hint="eastAsia" w:asciiTheme="minorEastAsia" w:hAnsiTheme="minorEastAsia" w:eastAsiaTheme="minorEastAsia"/>
          <w:sz w:val="13"/>
          <w:szCs w:val="13"/>
        </w:rPr>
        <w:t>（二）观察学生日常活动，反思个人工作历程，寻找有效课程资源；</w:t>
      </w:r>
    </w:p>
    <w:p>
      <w:pPr>
        <w:ind w:firstLine="260" w:firstLineChars="200"/>
        <w:rPr>
          <w:rFonts w:asciiTheme="minorEastAsia" w:hAnsiTheme="minorEastAsia" w:eastAsiaTheme="minorEastAsia"/>
          <w:sz w:val="13"/>
          <w:szCs w:val="13"/>
        </w:rPr>
      </w:pPr>
      <w:r>
        <w:rPr>
          <w:rFonts w:hint="eastAsia" w:asciiTheme="minorEastAsia" w:hAnsiTheme="minorEastAsia" w:eastAsiaTheme="minorEastAsia"/>
          <w:sz w:val="13"/>
          <w:szCs w:val="13"/>
        </w:rPr>
        <w:t>（三）开发和利用课程实施的各种条件；</w:t>
      </w:r>
    </w:p>
    <w:p>
      <w:pPr>
        <w:ind w:firstLine="260" w:firstLineChars="200"/>
        <w:rPr>
          <w:rFonts w:asciiTheme="minorEastAsia" w:hAnsiTheme="minorEastAsia" w:eastAsiaTheme="minorEastAsia"/>
          <w:sz w:val="13"/>
          <w:szCs w:val="13"/>
        </w:rPr>
      </w:pPr>
      <w:r>
        <w:rPr>
          <w:rFonts w:hint="eastAsia" w:asciiTheme="minorEastAsia" w:hAnsiTheme="minorEastAsia" w:eastAsiaTheme="minorEastAsia"/>
          <w:sz w:val="13"/>
          <w:szCs w:val="13"/>
        </w:rPr>
        <w:t>（四）研究学生的共性和个性特征，了解其所需知识和技能，确定制定课程教学计划的基础；</w:t>
      </w:r>
    </w:p>
    <w:p>
      <w:pPr>
        <w:ind w:firstLine="260" w:firstLineChars="200"/>
        <w:rPr>
          <w:rFonts w:asciiTheme="minorEastAsia" w:hAnsiTheme="minorEastAsia" w:eastAsiaTheme="minorEastAsia"/>
          <w:sz w:val="13"/>
          <w:szCs w:val="13"/>
        </w:rPr>
      </w:pPr>
      <w:r>
        <w:rPr>
          <w:rFonts w:hint="eastAsia" w:asciiTheme="minorEastAsia" w:hAnsiTheme="minorEastAsia" w:eastAsiaTheme="minorEastAsia"/>
          <w:sz w:val="13"/>
          <w:szCs w:val="13"/>
        </w:rPr>
        <w:t>（五）鉴别和利用校外课程资源；</w:t>
      </w:r>
    </w:p>
    <w:p>
      <w:pPr>
        <w:ind w:firstLine="260" w:firstLineChars="200"/>
        <w:rPr>
          <w:rFonts w:asciiTheme="minorEastAsia" w:hAnsiTheme="minorEastAsia" w:eastAsiaTheme="minorEastAsia"/>
          <w:sz w:val="13"/>
          <w:szCs w:val="13"/>
        </w:rPr>
      </w:pPr>
      <w:r>
        <w:rPr>
          <w:rFonts w:hint="eastAsia" w:asciiTheme="minorEastAsia" w:hAnsiTheme="minorEastAsia" w:eastAsiaTheme="minorEastAsia"/>
          <w:sz w:val="13"/>
          <w:szCs w:val="13"/>
        </w:rPr>
        <w:t>（六）建立课程资源数据管理库。</w:t>
      </w:r>
    </w:p>
    <w:p>
      <w:pPr>
        <w:ind w:firstLine="261" w:firstLineChars="200"/>
        <w:rPr>
          <w:rFonts w:asciiTheme="minorEastAsia" w:hAnsiTheme="minorEastAsia" w:eastAsiaTheme="minorEastAsia"/>
          <w:b/>
          <w:sz w:val="13"/>
          <w:szCs w:val="13"/>
        </w:rPr>
      </w:pPr>
      <w:r>
        <w:rPr>
          <w:rFonts w:hint="eastAsia" w:asciiTheme="minorEastAsia" w:hAnsiTheme="minorEastAsia" w:eastAsiaTheme="minorEastAsia"/>
          <w:b/>
          <w:sz w:val="13"/>
          <w:szCs w:val="13"/>
        </w:rPr>
        <w:t>34、综合实践活动课的主要内容有哪些？</w:t>
      </w:r>
    </w:p>
    <w:p>
      <w:pPr>
        <w:ind w:firstLine="260" w:firstLineChars="200"/>
        <w:rPr>
          <w:rFonts w:asciiTheme="minorEastAsia" w:hAnsiTheme="minorEastAsia" w:eastAsiaTheme="minorEastAsia"/>
          <w:sz w:val="13"/>
          <w:szCs w:val="13"/>
        </w:rPr>
      </w:pPr>
      <w:r>
        <w:rPr>
          <w:rFonts w:hint="eastAsia" w:asciiTheme="minorEastAsia" w:hAnsiTheme="minorEastAsia" w:eastAsiaTheme="minorEastAsia"/>
          <w:sz w:val="13"/>
          <w:szCs w:val="13"/>
        </w:rPr>
        <w:t>其内容主要包括：信息技术教育、研究性学习、社区服务与社会实践以及劳动与技术教育</w:t>
      </w:r>
    </w:p>
    <w:p>
      <w:pPr>
        <w:ind w:firstLine="261" w:firstLineChars="200"/>
        <w:rPr>
          <w:rFonts w:asciiTheme="minorEastAsia" w:hAnsiTheme="minorEastAsia" w:eastAsiaTheme="minorEastAsia"/>
          <w:b/>
          <w:sz w:val="13"/>
          <w:szCs w:val="13"/>
        </w:rPr>
      </w:pPr>
      <w:r>
        <w:rPr>
          <w:rFonts w:hint="eastAsia" w:asciiTheme="minorEastAsia" w:hAnsiTheme="minorEastAsia" w:eastAsiaTheme="minorEastAsia"/>
          <w:b/>
          <w:sz w:val="13"/>
          <w:szCs w:val="13"/>
        </w:rPr>
        <w:t>35、新课改的学习方式有哪些？</w:t>
      </w:r>
    </w:p>
    <w:p>
      <w:pPr>
        <w:ind w:firstLine="260" w:firstLineChars="200"/>
        <w:rPr>
          <w:rFonts w:asciiTheme="minorEastAsia" w:hAnsiTheme="minorEastAsia" w:eastAsiaTheme="minorEastAsia"/>
          <w:sz w:val="13"/>
          <w:szCs w:val="13"/>
        </w:rPr>
      </w:pPr>
      <w:r>
        <w:rPr>
          <w:rFonts w:hint="eastAsia" w:asciiTheme="minorEastAsia" w:hAnsiTheme="minorEastAsia" w:eastAsiaTheme="minorEastAsia"/>
          <w:sz w:val="13"/>
          <w:szCs w:val="13"/>
        </w:rPr>
        <w:t>（一）自主学习</w:t>
      </w:r>
      <w:r>
        <w:rPr>
          <w:rFonts w:asciiTheme="minorEastAsia" w:hAnsiTheme="minorEastAsia" w:eastAsiaTheme="minorEastAsia"/>
          <w:sz w:val="13"/>
          <w:szCs w:val="13"/>
        </w:rPr>
        <w:t xml:space="preserve">     </w:t>
      </w:r>
      <w:r>
        <w:rPr>
          <w:rFonts w:hint="eastAsia" w:asciiTheme="minorEastAsia" w:hAnsiTheme="minorEastAsia" w:eastAsiaTheme="minorEastAsia"/>
          <w:sz w:val="13"/>
          <w:szCs w:val="13"/>
        </w:rPr>
        <w:t>（二）合作学习    （三）探究性学习</w:t>
      </w:r>
    </w:p>
    <w:p>
      <w:pPr>
        <w:ind w:firstLine="261" w:firstLineChars="200"/>
        <w:rPr>
          <w:rFonts w:asciiTheme="minorEastAsia" w:hAnsiTheme="minorEastAsia" w:eastAsiaTheme="minorEastAsia"/>
          <w:b/>
          <w:sz w:val="13"/>
          <w:szCs w:val="13"/>
        </w:rPr>
      </w:pPr>
      <w:r>
        <w:rPr>
          <w:rFonts w:hint="eastAsia" w:asciiTheme="minorEastAsia" w:hAnsiTheme="minorEastAsia" w:eastAsiaTheme="minorEastAsia"/>
          <w:b/>
          <w:sz w:val="13"/>
          <w:szCs w:val="13"/>
        </w:rPr>
        <w:t>36、现代学生观是什么？</w:t>
      </w:r>
    </w:p>
    <w:p>
      <w:pPr>
        <w:ind w:firstLine="260" w:firstLineChars="200"/>
        <w:rPr>
          <w:rFonts w:asciiTheme="minorEastAsia" w:hAnsiTheme="minorEastAsia" w:eastAsiaTheme="minorEastAsia"/>
          <w:sz w:val="13"/>
          <w:szCs w:val="13"/>
        </w:rPr>
      </w:pPr>
      <w:r>
        <w:rPr>
          <w:rFonts w:hint="eastAsia" w:asciiTheme="minorEastAsia" w:hAnsiTheme="minorEastAsia" w:eastAsiaTheme="minorEastAsia"/>
          <w:sz w:val="13"/>
          <w:szCs w:val="13"/>
        </w:rPr>
        <w:t>学生是一个完整的生命个体（用发展的观点认识学生，做到悦纳错误、多宽容）</w:t>
      </w:r>
    </w:p>
    <w:p>
      <w:pPr>
        <w:ind w:firstLine="260" w:firstLineChars="200"/>
        <w:rPr>
          <w:rFonts w:asciiTheme="minorEastAsia" w:hAnsiTheme="minorEastAsia" w:eastAsiaTheme="minorEastAsia"/>
          <w:sz w:val="13"/>
          <w:szCs w:val="13"/>
        </w:rPr>
      </w:pPr>
      <w:r>
        <w:rPr>
          <w:rFonts w:hint="eastAsia" w:asciiTheme="minorEastAsia" w:hAnsiTheme="minorEastAsia" w:eastAsiaTheme="minorEastAsia"/>
          <w:sz w:val="13"/>
          <w:szCs w:val="13"/>
        </w:rPr>
        <w:t>学生个体之间存在很大的差异性（乐观估计学生的天性，做到多看优点、多赞美）</w:t>
      </w:r>
    </w:p>
    <w:p>
      <w:pPr>
        <w:ind w:firstLine="260" w:firstLineChars="200"/>
        <w:rPr>
          <w:rFonts w:asciiTheme="minorEastAsia" w:hAnsiTheme="minorEastAsia" w:eastAsiaTheme="minorEastAsia"/>
          <w:sz w:val="13"/>
          <w:szCs w:val="13"/>
        </w:rPr>
      </w:pPr>
      <w:r>
        <w:rPr>
          <w:rFonts w:hint="eastAsia" w:asciiTheme="minorEastAsia" w:hAnsiTheme="minorEastAsia" w:eastAsiaTheme="minorEastAsia"/>
          <w:sz w:val="13"/>
          <w:szCs w:val="13"/>
        </w:rPr>
        <w:t>学生身上蕴藏着巨大的潜能（认识到学生有巨大的发展潜能，做到相信学生、多期望）</w:t>
      </w:r>
    </w:p>
    <w:p>
      <w:pPr>
        <w:ind w:firstLine="260" w:firstLineChars="200"/>
        <w:rPr>
          <w:rFonts w:asciiTheme="minorEastAsia" w:hAnsiTheme="minorEastAsia" w:eastAsiaTheme="minorEastAsia"/>
          <w:sz w:val="13"/>
          <w:szCs w:val="13"/>
        </w:rPr>
      </w:pPr>
      <w:r>
        <w:rPr>
          <w:rFonts w:hint="eastAsia" w:asciiTheme="minorEastAsia" w:hAnsiTheme="minorEastAsia" w:eastAsiaTheme="minorEastAsia"/>
          <w:sz w:val="13"/>
          <w:szCs w:val="13"/>
        </w:rPr>
        <w:t>学生的成长需要人文的关怀（认识到学生是人，做到尊重学生、讲民主）</w:t>
      </w:r>
    </w:p>
    <w:p>
      <w:pPr>
        <w:ind w:firstLine="261" w:firstLineChars="200"/>
        <w:rPr>
          <w:rFonts w:asciiTheme="minorEastAsia" w:hAnsiTheme="minorEastAsia" w:eastAsiaTheme="minorEastAsia"/>
          <w:b/>
          <w:sz w:val="13"/>
          <w:szCs w:val="13"/>
        </w:rPr>
      </w:pPr>
      <w:r>
        <w:rPr>
          <w:rFonts w:hint="eastAsia" w:asciiTheme="minorEastAsia" w:hAnsiTheme="minorEastAsia" w:eastAsiaTheme="minorEastAsia"/>
          <w:b/>
          <w:sz w:val="13"/>
          <w:szCs w:val="13"/>
        </w:rPr>
        <w:t>37、现代创新观是什么？</w:t>
      </w:r>
    </w:p>
    <w:p>
      <w:pPr>
        <w:ind w:firstLine="260" w:firstLineChars="200"/>
        <w:rPr>
          <w:rFonts w:cs="黑体" w:asciiTheme="minorEastAsia" w:hAnsiTheme="minorEastAsia" w:eastAsiaTheme="minorEastAsia"/>
          <w:sz w:val="13"/>
          <w:szCs w:val="13"/>
        </w:rPr>
      </w:pPr>
      <w:r>
        <w:rPr>
          <w:rFonts w:hint="eastAsia" w:cs="黑体" w:asciiTheme="minorEastAsia" w:hAnsiTheme="minorEastAsia" w:eastAsiaTheme="minorEastAsia"/>
          <w:sz w:val="13"/>
          <w:szCs w:val="13"/>
        </w:rPr>
        <w:t>破除知识中心观念；  破除教师权威观念；</w:t>
      </w:r>
    </w:p>
    <w:p>
      <w:pPr>
        <w:ind w:firstLine="260" w:firstLineChars="200"/>
        <w:rPr>
          <w:rFonts w:cs="黑体" w:asciiTheme="minorEastAsia" w:hAnsiTheme="minorEastAsia" w:eastAsiaTheme="minorEastAsia"/>
          <w:sz w:val="13"/>
          <w:szCs w:val="13"/>
        </w:rPr>
      </w:pPr>
      <w:r>
        <w:rPr>
          <w:rFonts w:hint="eastAsia" w:cs="黑体" w:asciiTheme="minorEastAsia" w:hAnsiTheme="minorEastAsia" w:eastAsiaTheme="minorEastAsia"/>
          <w:sz w:val="13"/>
          <w:szCs w:val="13"/>
        </w:rPr>
        <w:t>破除智力或智育中心观念；  培养问题意识。</w:t>
      </w:r>
    </w:p>
    <w:p>
      <w:pPr>
        <w:ind w:firstLine="261" w:firstLineChars="200"/>
        <w:rPr>
          <w:rFonts w:asciiTheme="minorEastAsia" w:hAnsiTheme="minorEastAsia" w:eastAsiaTheme="minorEastAsia"/>
          <w:b/>
          <w:sz w:val="13"/>
          <w:szCs w:val="13"/>
        </w:rPr>
      </w:pPr>
      <w:r>
        <w:rPr>
          <w:rFonts w:hint="eastAsia" w:asciiTheme="minorEastAsia" w:hAnsiTheme="minorEastAsia" w:eastAsiaTheme="minorEastAsia"/>
          <w:b/>
          <w:sz w:val="13"/>
          <w:szCs w:val="13"/>
        </w:rPr>
        <w:t>38、现代教学观是什么？</w:t>
      </w:r>
    </w:p>
    <w:p>
      <w:pPr>
        <w:ind w:firstLine="260" w:firstLineChars="200"/>
        <w:rPr>
          <w:rFonts w:asciiTheme="minorEastAsia" w:hAnsiTheme="minorEastAsia" w:eastAsiaTheme="minorEastAsia"/>
          <w:sz w:val="13"/>
          <w:szCs w:val="13"/>
        </w:rPr>
      </w:pPr>
      <w:r>
        <w:rPr>
          <w:rFonts w:hint="eastAsia" w:asciiTheme="minorEastAsia" w:hAnsiTheme="minorEastAsia" w:eastAsiaTheme="minorEastAsia"/>
          <w:sz w:val="13"/>
          <w:szCs w:val="13"/>
        </w:rPr>
        <w:t>教学是课程创生和开发的过程；</w:t>
      </w:r>
    </w:p>
    <w:p>
      <w:pPr>
        <w:ind w:firstLine="260" w:firstLineChars="200"/>
        <w:rPr>
          <w:rFonts w:asciiTheme="minorEastAsia" w:hAnsiTheme="minorEastAsia" w:eastAsiaTheme="minorEastAsia"/>
          <w:sz w:val="13"/>
          <w:szCs w:val="13"/>
        </w:rPr>
      </w:pPr>
      <w:r>
        <w:rPr>
          <w:rFonts w:hint="eastAsia" w:asciiTheme="minorEastAsia" w:hAnsiTheme="minorEastAsia" w:eastAsiaTheme="minorEastAsia"/>
          <w:sz w:val="13"/>
          <w:szCs w:val="13"/>
        </w:rPr>
        <w:t>教学是师生交往、积极互动、共同发展的过程；</w:t>
      </w:r>
    </w:p>
    <w:p>
      <w:pPr>
        <w:ind w:firstLine="260" w:firstLineChars="200"/>
        <w:rPr>
          <w:rFonts w:asciiTheme="minorEastAsia" w:hAnsiTheme="minorEastAsia" w:eastAsiaTheme="minorEastAsia"/>
          <w:sz w:val="13"/>
          <w:szCs w:val="13"/>
        </w:rPr>
      </w:pPr>
      <w:r>
        <w:rPr>
          <w:rFonts w:hint="eastAsia" w:asciiTheme="minorEastAsia" w:hAnsiTheme="minorEastAsia" w:eastAsiaTheme="minorEastAsia"/>
          <w:sz w:val="13"/>
          <w:szCs w:val="13"/>
        </w:rPr>
        <w:t>教学过程重于教学结果；</w:t>
      </w:r>
    </w:p>
    <w:p>
      <w:pPr>
        <w:ind w:firstLine="260" w:firstLineChars="200"/>
        <w:rPr>
          <w:rFonts w:asciiTheme="minorEastAsia" w:hAnsiTheme="minorEastAsia" w:eastAsiaTheme="minorEastAsia"/>
          <w:sz w:val="13"/>
          <w:szCs w:val="13"/>
        </w:rPr>
      </w:pPr>
      <w:r>
        <w:rPr>
          <w:rFonts w:hint="eastAsia" w:asciiTheme="minorEastAsia" w:hAnsiTheme="minorEastAsia" w:eastAsiaTheme="minorEastAsia"/>
          <w:sz w:val="13"/>
          <w:szCs w:val="13"/>
        </w:rPr>
        <w:t>教学更关注人而不只是科学。</w:t>
      </w:r>
    </w:p>
    <w:p>
      <w:pPr>
        <w:ind w:firstLine="261" w:firstLineChars="200"/>
        <w:rPr>
          <w:rFonts w:asciiTheme="minorEastAsia" w:hAnsiTheme="minorEastAsia" w:eastAsiaTheme="minorEastAsia"/>
          <w:b/>
          <w:sz w:val="13"/>
          <w:szCs w:val="13"/>
        </w:rPr>
      </w:pPr>
      <w:r>
        <w:rPr>
          <w:rFonts w:hint="eastAsia" w:asciiTheme="minorEastAsia" w:hAnsiTheme="minorEastAsia" w:eastAsiaTheme="minorEastAsia"/>
          <w:b/>
          <w:sz w:val="13"/>
          <w:szCs w:val="13"/>
        </w:rPr>
        <w:t>39、简述现代教育的评价理念与特点？</w:t>
      </w:r>
    </w:p>
    <w:p>
      <w:pPr>
        <w:ind w:firstLine="260" w:firstLineChars="200"/>
        <w:rPr>
          <w:rFonts w:asciiTheme="minorEastAsia" w:hAnsiTheme="minorEastAsia" w:eastAsiaTheme="minorEastAsia"/>
          <w:sz w:val="13"/>
          <w:szCs w:val="13"/>
        </w:rPr>
      </w:pPr>
      <w:r>
        <w:rPr>
          <w:rFonts w:hint="eastAsia" w:asciiTheme="minorEastAsia" w:hAnsiTheme="minorEastAsia" w:eastAsiaTheme="minorEastAsia"/>
          <w:sz w:val="13"/>
          <w:szCs w:val="13"/>
        </w:rPr>
        <w:t>现代教育的评价理念是以被评价者的发展为本，即立足于发展性评价和鼓励性评价，评价的根本目的是促进学生的发展。</w:t>
      </w:r>
    </w:p>
    <w:p>
      <w:pPr>
        <w:ind w:firstLine="260" w:firstLineChars="200"/>
        <w:rPr>
          <w:rFonts w:asciiTheme="minorEastAsia" w:hAnsiTheme="minorEastAsia" w:eastAsiaTheme="minorEastAsia"/>
          <w:sz w:val="13"/>
          <w:szCs w:val="13"/>
        </w:rPr>
      </w:pPr>
      <w:r>
        <w:rPr>
          <w:rFonts w:hint="eastAsia" w:asciiTheme="minorEastAsia" w:hAnsiTheme="minorEastAsia" w:eastAsiaTheme="minorEastAsia"/>
          <w:sz w:val="13"/>
          <w:szCs w:val="13"/>
        </w:rPr>
        <w:t>现代课程评价的特点：立足过程、促进发展。具体表现：评价目的是促进发展；评价内容综合化，全面素质评价；评价方式多样化，定性和定量相结合的评价；评价主体多元化，教师、学生、家长、管理者共同参与的、交互作用的评价；更注重评价过程，形成性评价和终结性评价有机结合。</w:t>
      </w:r>
    </w:p>
    <w:p>
      <w:pPr>
        <w:ind w:firstLine="261" w:firstLineChars="200"/>
        <w:rPr>
          <w:rFonts w:asciiTheme="minorEastAsia" w:hAnsiTheme="minorEastAsia" w:eastAsiaTheme="minorEastAsia"/>
          <w:b/>
          <w:sz w:val="13"/>
          <w:szCs w:val="13"/>
        </w:rPr>
      </w:pPr>
      <w:r>
        <w:rPr>
          <w:rFonts w:hint="eastAsia" w:asciiTheme="minorEastAsia" w:hAnsiTheme="minorEastAsia" w:eastAsiaTheme="minorEastAsia"/>
          <w:b/>
          <w:sz w:val="13"/>
          <w:szCs w:val="13"/>
        </w:rPr>
        <w:t>40、注意的品质是什么？</w:t>
      </w:r>
    </w:p>
    <w:p>
      <w:pPr>
        <w:ind w:firstLine="260" w:firstLineChars="200"/>
        <w:rPr>
          <w:rFonts w:asciiTheme="minorEastAsia" w:hAnsiTheme="minorEastAsia" w:eastAsiaTheme="minorEastAsia"/>
          <w:sz w:val="13"/>
          <w:szCs w:val="13"/>
        </w:rPr>
      </w:pPr>
      <w:r>
        <w:rPr>
          <w:rFonts w:hint="eastAsia" w:asciiTheme="minorEastAsia" w:hAnsiTheme="minorEastAsia" w:eastAsiaTheme="minorEastAsia"/>
          <w:sz w:val="13"/>
          <w:szCs w:val="13"/>
        </w:rPr>
        <w:t>（一）注意的广度    （二）注意的稳定性</w:t>
      </w:r>
    </w:p>
    <w:p>
      <w:pPr>
        <w:ind w:firstLine="260" w:firstLineChars="200"/>
        <w:rPr>
          <w:rFonts w:asciiTheme="minorEastAsia" w:hAnsiTheme="minorEastAsia" w:eastAsiaTheme="minorEastAsia"/>
          <w:sz w:val="13"/>
          <w:szCs w:val="13"/>
        </w:rPr>
      </w:pPr>
      <w:r>
        <w:rPr>
          <w:rFonts w:hint="eastAsia" w:asciiTheme="minorEastAsia" w:hAnsiTheme="minorEastAsia" w:eastAsiaTheme="minorEastAsia"/>
          <w:sz w:val="13"/>
          <w:szCs w:val="13"/>
        </w:rPr>
        <w:t>（三）注意的分配    （四）注意的转移</w:t>
      </w:r>
    </w:p>
    <w:p>
      <w:pPr>
        <w:ind w:firstLine="261" w:firstLineChars="200"/>
        <w:rPr>
          <w:rFonts w:asciiTheme="minorEastAsia" w:hAnsiTheme="minorEastAsia" w:eastAsiaTheme="minorEastAsia"/>
          <w:b/>
          <w:sz w:val="13"/>
          <w:szCs w:val="13"/>
        </w:rPr>
      </w:pPr>
      <w:r>
        <w:rPr>
          <w:rFonts w:hint="eastAsia" w:asciiTheme="minorEastAsia" w:hAnsiTheme="minorEastAsia" w:eastAsiaTheme="minorEastAsia"/>
          <w:b/>
          <w:sz w:val="13"/>
          <w:szCs w:val="13"/>
        </w:rPr>
        <w:t>41、影响遗忘进程的因素有哪些？</w:t>
      </w:r>
    </w:p>
    <w:p>
      <w:pPr>
        <w:ind w:firstLine="260" w:firstLineChars="200"/>
        <w:rPr>
          <w:rFonts w:asciiTheme="minorEastAsia" w:hAnsiTheme="minorEastAsia" w:eastAsiaTheme="minorEastAsia"/>
          <w:sz w:val="13"/>
          <w:szCs w:val="13"/>
        </w:rPr>
      </w:pPr>
      <w:r>
        <w:rPr>
          <w:rFonts w:hint="eastAsia" w:asciiTheme="minorEastAsia" w:hAnsiTheme="minorEastAsia" w:eastAsiaTheme="minorEastAsia"/>
          <w:sz w:val="13"/>
          <w:szCs w:val="13"/>
        </w:rPr>
        <w:t>（</w:t>
      </w:r>
      <w:r>
        <w:rPr>
          <w:rFonts w:asciiTheme="minorEastAsia" w:hAnsiTheme="minorEastAsia" w:eastAsiaTheme="minorEastAsia"/>
          <w:sz w:val="13"/>
          <w:szCs w:val="13"/>
        </w:rPr>
        <w:t>1</w:t>
      </w:r>
      <w:r>
        <w:rPr>
          <w:rFonts w:hint="eastAsia" w:asciiTheme="minorEastAsia" w:hAnsiTheme="minorEastAsia" w:eastAsiaTheme="minorEastAsia"/>
          <w:sz w:val="13"/>
          <w:szCs w:val="13"/>
        </w:rPr>
        <w:t>）学习材料的性质。</w:t>
      </w:r>
    </w:p>
    <w:p>
      <w:pPr>
        <w:ind w:firstLine="260" w:firstLineChars="200"/>
        <w:rPr>
          <w:rFonts w:asciiTheme="minorEastAsia" w:hAnsiTheme="minorEastAsia" w:eastAsiaTheme="minorEastAsia"/>
          <w:sz w:val="13"/>
          <w:szCs w:val="13"/>
        </w:rPr>
      </w:pPr>
      <w:r>
        <w:rPr>
          <w:rFonts w:hint="eastAsia" w:asciiTheme="minorEastAsia" w:hAnsiTheme="minorEastAsia" w:eastAsiaTheme="minorEastAsia"/>
          <w:sz w:val="13"/>
          <w:szCs w:val="13"/>
        </w:rPr>
        <w:t>（</w:t>
      </w:r>
      <w:r>
        <w:rPr>
          <w:rFonts w:asciiTheme="minorEastAsia" w:hAnsiTheme="minorEastAsia" w:eastAsiaTheme="minorEastAsia"/>
          <w:sz w:val="13"/>
          <w:szCs w:val="13"/>
        </w:rPr>
        <w:t>2</w:t>
      </w:r>
      <w:r>
        <w:rPr>
          <w:rFonts w:hint="eastAsia" w:asciiTheme="minorEastAsia" w:hAnsiTheme="minorEastAsia" w:eastAsiaTheme="minorEastAsia"/>
          <w:sz w:val="13"/>
          <w:szCs w:val="13"/>
        </w:rPr>
        <w:t>）识记材料的数量和学习程度。实验证明，过度学习（即能够背诵之后再进行的学习）的程度达到</w:t>
      </w:r>
      <w:r>
        <w:rPr>
          <w:rFonts w:asciiTheme="minorEastAsia" w:hAnsiTheme="minorEastAsia" w:eastAsiaTheme="minorEastAsia"/>
          <w:sz w:val="13"/>
          <w:szCs w:val="13"/>
        </w:rPr>
        <w:t>50%</w:t>
      </w:r>
      <w:r>
        <w:rPr>
          <w:rFonts w:hint="eastAsia" w:asciiTheme="minorEastAsia" w:hAnsiTheme="minorEastAsia" w:eastAsiaTheme="minorEastAsia"/>
          <w:sz w:val="13"/>
          <w:szCs w:val="13"/>
        </w:rPr>
        <w:t>，即学习的熟练程度达到</w:t>
      </w:r>
      <w:r>
        <w:rPr>
          <w:rFonts w:asciiTheme="minorEastAsia" w:hAnsiTheme="minorEastAsia" w:eastAsiaTheme="minorEastAsia"/>
          <w:sz w:val="13"/>
          <w:szCs w:val="13"/>
        </w:rPr>
        <w:t>150%</w:t>
      </w:r>
      <w:r>
        <w:rPr>
          <w:rFonts w:hint="eastAsia" w:asciiTheme="minorEastAsia" w:hAnsiTheme="minorEastAsia" w:eastAsiaTheme="minorEastAsia"/>
          <w:sz w:val="13"/>
          <w:szCs w:val="13"/>
        </w:rPr>
        <w:t>时，记忆效果最好。</w:t>
      </w:r>
    </w:p>
    <w:p>
      <w:pPr>
        <w:ind w:firstLine="260" w:firstLineChars="200"/>
        <w:rPr>
          <w:rFonts w:asciiTheme="minorEastAsia" w:hAnsiTheme="minorEastAsia" w:eastAsiaTheme="minorEastAsia"/>
          <w:sz w:val="13"/>
          <w:szCs w:val="13"/>
        </w:rPr>
      </w:pPr>
      <w:r>
        <w:rPr>
          <w:rFonts w:hint="eastAsia" w:asciiTheme="minorEastAsia" w:hAnsiTheme="minorEastAsia" w:eastAsiaTheme="minorEastAsia"/>
          <w:sz w:val="13"/>
          <w:szCs w:val="13"/>
        </w:rPr>
        <w:t>（</w:t>
      </w:r>
      <w:r>
        <w:rPr>
          <w:rFonts w:asciiTheme="minorEastAsia" w:hAnsiTheme="minorEastAsia" w:eastAsiaTheme="minorEastAsia"/>
          <w:sz w:val="13"/>
          <w:szCs w:val="13"/>
        </w:rPr>
        <w:t>3</w:t>
      </w:r>
      <w:r>
        <w:rPr>
          <w:rFonts w:hint="eastAsia" w:asciiTheme="minorEastAsia" w:hAnsiTheme="minorEastAsia" w:eastAsiaTheme="minorEastAsia"/>
          <w:sz w:val="13"/>
          <w:szCs w:val="13"/>
        </w:rPr>
        <w:t>）记忆任务的长久性与重要性。</w:t>
      </w:r>
    </w:p>
    <w:p>
      <w:pPr>
        <w:ind w:firstLine="260" w:firstLineChars="200"/>
        <w:rPr>
          <w:rFonts w:asciiTheme="minorEastAsia" w:hAnsiTheme="minorEastAsia" w:eastAsiaTheme="minorEastAsia"/>
          <w:sz w:val="13"/>
          <w:szCs w:val="13"/>
        </w:rPr>
      </w:pPr>
      <w:r>
        <w:rPr>
          <w:rFonts w:hint="eastAsia" w:asciiTheme="minorEastAsia" w:hAnsiTheme="minorEastAsia" w:eastAsiaTheme="minorEastAsia"/>
          <w:sz w:val="13"/>
          <w:szCs w:val="13"/>
        </w:rPr>
        <w:t>（</w:t>
      </w:r>
      <w:r>
        <w:rPr>
          <w:rFonts w:asciiTheme="minorEastAsia" w:hAnsiTheme="minorEastAsia" w:eastAsiaTheme="minorEastAsia"/>
          <w:sz w:val="13"/>
          <w:szCs w:val="13"/>
        </w:rPr>
        <w:t>4</w:t>
      </w:r>
      <w:r>
        <w:rPr>
          <w:rFonts w:hint="eastAsia" w:asciiTheme="minorEastAsia" w:hAnsiTheme="minorEastAsia" w:eastAsiaTheme="minorEastAsia"/>
          <w:sz w:val="13"/>
          <w:szCs w:val="13"/>
        </w:rPr>
        <w:t>）识记的方法。</w:t>
      </w:r>
    </w:p>
    <w:p>
      <w:pPr>
        <w:ind w:firstLine="260" w:firstLineChars="200"/>
        <w:rPr>
          <w:rFonts w:asciiTheme="minorEastAsia" w:hAnsiTheme="minorEastAsia" w:eastAsiaTheme="minorEastAsia"/>
          <w:sz w:val="13"/>
          <w:szCs w:val="13"/>
        </w:rPr>
      </w:pPr>
      <w:r>
        <w:rPr>
          <w:rFonts w:hint="eastAsia" w:asciiTheme="minorEastAsia" w:hAnsiTheme="minorEastAsia" w:eastAsiaTheme="minorEastAsia"/>
          <w:sz w:val="13"/>
          <w:szCs w:val="13"/>
        </w:rPr>
        <w:t>（</w:t>
      </w:r>
      <w:r>
        <w:rPr>
          <w:rFonts w:asciiTheme="minorEastAsia" w:hAnsiTheme="minorEastAsia" w:eastAsiaTheme="minorEastAsia"/>
          <w:sz w:val="13"/>
          <w:szCs w:val="13"/>
        </w:rPr>
        <w:t>5</w:t>
      </w:r>
      <w:r>
        <w:rPr>
          <w:rFonts w:hint="eastAsia" w:asciiTheme="minorEastAsia" w:hAnsiTheme="minorEastAsia" w:eastAsiaTheme="minorEastAsia"/>
          <w:sz w:val="13"/>
          <w:szCs w:val="13"/>
        </w:rPr>
        <w:t>）时间因素。</w:t>
      </w:r>
    </w:p>
    <w:p>
      <w:pPr>
        <w:ind w:firstLine="260" w:firstLineChars="200"/>
        <w:rPr>
          <w:rFonts w:asciiTheme="minorEastAsia" w:hAnsiTheme="minorEastAsia" w:eastAsiaTheme="minorEastAsia"/>
          <w:sz w:val="13"/>
          <w:szCs w:val="13"/>
        </w:rPr>
      </w:pPr>
      <w:r>
        <w:rPr>
          <w:rFonts w:hint="eastAsia" w:asciiTheme="minorEastAsia" w:hAnsiTheme="minorEastAsia" w:eastAsiaTheme="minorEastAsia"/>
          <w:sz w:val="13"/>
          <w:szCs w:val="13"/>
        </w:rPr>
        <w:t>（</w:t>
      </w:r>
      <w:r>
        <w:rPr>
          <w:rFonts w:asciiTheme="minorEastAsia" w:hAnsiTheme="minorEastAsia" w:eastAsiaTheme="minorEastAsia"/>
          <w:sz w:val="13"/>
          <w:szCs w:val="13"/>
        </w:rPr>
        <w:t>6</w:t>
      </w:r>
      <w:r>
        <w:rPr>
          <w:rFonts w:hint="eastAsia" w:asciiTheme="minorEastAsia" w:hAnsiTheme="minorEastAsia" w:eastAsiaTheme="minorEastAsia"/>
          <w:sz w:val="13"/>
          <w:szCs w:val="13"/>
        </w:rPr>
        <w:t>）情绪和动机。</w:t>
      </w:r>
    </w:p>
    <w:p>
      <w:pPr>
        <w:ind w:firstLine="261" w:firstLineChars="200"/>
        <w:rPr>
          <w:rFonts w:asciiTheme="minorEastAsia" w:hAnsiTheme="minorEastAsia" w:eastAsiaTheme="minorEastAsia"/>
          <w:b/>
          <w:sz w:val="13"/>
          <w:szCs w:val="13"/>
        </w:rPr>
      </w:pPr>
      <w:r>
        <w:rPr>
          <w:rFonts w:hint="eastAsia" w:asciiTheme="minorEastAsia" w:hAnsiTheme="minorEastAsia" w:eastAsiaTheme="minorEastAsia"/>
          <w:b/>
          <w:sz w:val="13"/>
          <w:szCs w:val="13"/>
        </w:rPr>
        <w:t>42、如何提高小学生的记忆效果？</w:t>
      </w:r>
    </w:p>
    <w:p>
      <w:pPr>
        <w:ind w:firstLine="260" w:firstLineChars="200"/>
        <w:rPr>
          <w:rFonts w:asciiTheme="minorEastAsia" w:hAnsiTheme="minorEastAsia" w:eastAsiaTheme="minorEastAsia"/>
          <w:sz w:val="13"/>
          <w:szCs w:val="13"/>
        </w:rPr>
      </w:pPr>
      <w:r>
        <w:rPr>
          <w:rFonts w:hint="eastAsia" w:asciiTheme="minorEastAsia" w:hAnsiTheme="minorEastAsia" w:eastAsiaTheme="minorEastAsia"/>
          <w:sz w:val="13"/>
          <w:szCs w:val="13"/>
        </w:rPr>
        <w:t>（</w:t>
      </w:r>
      <w:r>
        <w:rPr>
          <w:rFonts w:asciiTheme="minorEastAsia" w:hAnsiTheme="minorEastAsia" w:eastAsiaTheme="minorEastAsia"/>
          <w:sz w:val="13"/>
          <w:szCs w:val="13"/>
        </w:rPr>
        <w:t>1</w:t>
      </w:r>
      <w:r>
        <w:rPr>
          <w:rFonts w:hint="eastAsia" w:asciiTheme="minorEastAsia" w:hAnsiTheme="minorEastAsia" w:eastAsiaTheme="minorEastAsia"/>
          <w:sz w:val="13"/>
          <w:szCs w:val="13"/>
        </w:rPr>
        <w:t>）明确记忆目的，增强学习的主动性；（</w:t>
      </w:r>
      <w:r>
        <w:rPr>
          <w:rFonts w:asciiTheme="minorEastAsia" w:hAnsiTheme="minorEastAsia" w:eastAsiaTheme="minorEastAsia"/>
          <w:sz w:val="13"/>
          <w:szCs w:val="13"/>
        </w:rPr>
        <w:t>2</w:t>
      </w:r>
      <w:r>
        <w:rPr>
          <w:rFonts w:hint="eastAsia" w:asciiTheme="minorEastAsia" w:hAnsiTheme="minorEastAsia" w:eastAsiaTheme="minorEastAsia"/>
          <w:sz w:val="13"/>
          <w:szCs w:val="13"/>
        </w:rPr>
        <w:t>）理解学习材料的意义；（</w:t>
      </w:r>
      <w:r>
        <w:rPr>
          <w:rFonts w:asciiTheme="minorEastAsia" w:hAnsiTheme="minorEastAsia" w:eastAsiaTheme="minorEastAsia"/>
          <w:sz w:val="13"/>
          <w:szCs w:val="13"/>
        </w:rPr>
        <w:t>3</w:t>
      </w:r>
      <w:r>
        <w:rPr>
          <w:rFonts w:hint="eastAsia" w:asciiTheme="minorEastAsia" w:hAnsiTheme="minorEastAsia" w:eastAsiaTheme="minorEastAsia"/>
          <w:sz w:val="13"/>
          <w:szCs w:val="13"/>
        </w:rPr>
        <w:t>）对材料进行精细加工，促进对知识的理解；（</w:t>
      </w:r>
      <w:r>
        <w:rPr>
          <w:rFonts w:asciiTheme="minorEastAsia" w:hAnsiTheme="minorEastAsia" w:eastAsiaTheme="minorEastAsia"/>
          <w:sz w:val="13"/>
          <w:szCs w:val="13"/>
        </w:rPr>
        <w:t>4</w:t>
      </w:r>
      <w:r>
        <w:rPr>
          <w:rFonts w:hint="eastAsia" w:asciiTheme="minorEastAsia" w:hAnsiTheme="minorEastAsia" w:eastAsiaTheme="minorEastAsia"/>
          <w:sz w:val="13"/>
          <w:szCs w:val="13"/>
        </w:rPr>
        <w:t>）运用组块化学习策略，合理组织学习材料；（</w:t>
      </w:r>
      <w:r>
        <w:rPr>
          <w:rFonts w:asciiTheme="minorEastAsia" w:hAnsiTheme="minorEastAsia" w:eastAsiaTheme="minorEastAsia"/>
          <w:sz w:val="13"/>
          <w:szCs w:val="13"/>
        </w:rPr>
        <w:t>5</w:t>
      </w:r>
      <w:r>
        <w:rPr>
          <w:rFonts w:hint="eastAsia" w:asciiTheme="minorEastAsia" w:hAnsiTheme="minorEastAsia" w:eastAsiaTheme="minorEastAsia"/>
          <w:sz w:val="13"/>
          <w:szCs w:val="13"/>
        </w:rPr>
        <w:t>）运用多重信息编码方式，提高信息加工处理的质量；（</w:t>
      </w:r>
      <w:r>
        <w:rPr>
          <w:rFonts w:asciiTheme="minorEastAsia" w:hAnsiTheme="minorEastAsia" w:eastAsiaTheme="minorEastAsia"/>
          <w:sz w:val="13"/>
          <w:szCs w:val="13"/>
        </w:rPr>
        <w:t>6</w:t>
      </w:r>
      <w:r>
        <w:rPr>
          <w:rFonts w:hint="eastAsia" w:asciiTheme="minorEastAsia" w:hAnsiTheme="minorEastAsia" w:eastAsiaTheme="minorEastAsia"/>
          <w:sz w:val="13"/>
          <w:szCs w:val="13"/>
        </w:rPr>
        <w:t>）重视复习方法，防止知识遗忘。</w:t>
      </w:r>
    </w:p>
    <w:p>
      <w:pPr>
        <w:ind w:firstLine="261" w:firstLineChars="200"/>
        <w:rPr>
          <w:rFonts w:asciiTheme="minorEastAsia" w:hAnsiTheme="minorEastAsia" w:eastAsiaTheme="minorEastAsia"/>
          <w:b/>
          <w:sz w:val="13"/>
          <w:szCs w:val="13"/>
        </w:rPr>
      </w:pPr>
      <w:r>
        <w:rPr>
          <w:rFonts w:hint="eastAsia" w:asciiTheme="minorEastAsia" w:hAnsiTheme="minorEastAsia" w:eastAsiaTheme="minorEastAsia"/>
          <w:b/>
          <w:sz w:val="13"/>
          <w:szCs w:val="13"/>
        </w:rPr>
        <w:t>43、简述想象的种类？</w:t>
      </w:r>
    </w:p>
    <w:p>
      <w:pPr>
        <w:ind w:firstLine="261" w:firstLineChars="200"/>
        <w:rPr>
          <w:rFonts w:asciiTheme="minorEastAsia" w:hAnsiTheme="minorEastAsia" w:eastAsiaTheme="minorEastAsia"/>
          <w:b/>
          <w:sz w:val="13"/>
          <w:szCs w:val="13"/>
        </w:rPr>
      </w:pPr>
      <w:r>
        <w:rPr>
          <w:rFonts w:asciiTheme="minorEastAsia" w:hAnsiTheme="minorEastAsia" w:eastAsiaTheme="minorEastAsia"/>
          <w:b/>
          <w:sz w:val="13"/>
          <w:szCs w:val="13"/>
        </w:rPr>
        <w:drawing>
          <wp:inline distT="0" distB="0" distL="0" distR="0">
            <wp:extent cx="2160270" cy="1165860"/>
            <wp:effectExtent l="0" t="0" r="11430" b="1524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2160270" cy="1165860"/>
                    </a:xfrm>
                    <a:prstGeom prst="rect">
                      <a:avLst/>
                    </a:prstGeom>
                    <a:noFill/>
                    <a:ln>
                      <a:noFill/>
                    </a:ln>
                  </pic:spPr>
                </pic:pic>
              </a:graphicData>
            </a:graphic>
          </wp:inline>
        </w:drawing>
      </w:r>
    </w:p>
    <w:p>
      <w:pPr>
        <w:ind w:firstLine="261" w:firstLineChars="200"/>
        <w:rPr>
          <w:rFonts w:asciiTheme="minorEastAsia" w:hAnsiTheme="minorEastAsia" w:eastAsiaTheme="minorEastAsia"/>
          <w:b/>
          <w:sz w:val="13"/>
          <w:szCs w:val="13"/>
        </w:rPr>
      </w:pPr>
      <w:r>
        <w:rPr>
          <w:rFonts w:hint="eastAsia" w:asciiTheme="minorEastAsia" w:hAnsiTheme="minorEastAsia" w:eastAsiaTheme="minorEastAsia"/>
          <w:b/>
          <w:sz w:val="13"/>
          <w:szCs w:val="13"/>
        </w:rPr>
        <w:t>44、如何培养小学生的想象力？</w:t>
      </w:r>
    </w:p>
    <w:p>
      <w:pPr>
        <w:ind w:firstLine="260" w:firstLineChars="200"/>
        <w:rPr>
          <w:rFonts w:asciiTheme="minorEastAsia" w:hAnsiTheme="minorEastAsia" w:eastAsiaTheme="minorEastAsia"/>
          <w:sz w:val="13"/>
          <w:szCs w:val="13"/>
        </w:rPr>
      </w:pPr>
      <w:r>
        <w:rPr>
          <w:rFonts w:hint="eastAsia" w:asciiTheme="minorEastAsia" w:hAnsiTheme="minorEastAsia" w:eastAsiaTheme="minorEastAsia"/>
          <w:sz w:val="13"/>
          <w:szCs w:val="13"/>
        </w:rPr>
        <w:t>（一）培养和保护学生的好奇心 （二）丰富学生知识，扩大表象储备</w:t>
      </w:r>
    </w:p>
    <w:p>
      <w:pPr>
        <w:ind w:firstLine="260" w:firstLineChars="200"/>
        <w:rPr>
          <w:rFonts w:asciiTheme="minorEastAsia" w:hAnsiTheme="minorEastAsia" w:eastAsiaTheme="minorEastAsia"/>
          <w:sz w:val="13"/>
          <w:szCs w:val="13"/>
        </w:rPr>
      </w:pPr>
      <w:r>
        <w:rPr>
          <w:rFonts w:hint="eastAsia" w:asciiTheme="minorEastAsia" w:hAnsiTheme="minorEastAsia" w:eastAsiaTheme="minorEastAsia"/>
          <w:sz w:val="13"/>
          <w:szCs w:val="13"/>
        </w:rPr>
        <w:t>（三）创设想象情境，引发想象</w:t>
      </w:r>
    </w:p>
    <w:p>
      <w:pPr>
        <w:ind w:firstLine="260" w:firstLineChars="200"/>
        <w:rPr>
          <w:rFonts w:asciiTheme="minorEastAsia" w:hAnsiTheme="minorEastAsia" w:eastAsiaTheme="minorEastAsia"/>
          <w:sz w:val="13"/>
          <w:szCs w:val="13"/>
        </w:rPr>
      </w:pPr>
      <w:r>
        <w:rPr>
          <w:rFonts w:hint="eastAsia" w:asciiTheme="minorEastAsia" w:hAnsiTheme="minorEastAsia" w:eastAsiaTheme="minorEastAsia"/>
          <w:sz w:val="13"/>
          <w:szCs w:val="13"/>
        </w:rPr>
        <w:t>（四）利用生动活泼的教学形式唤起学生的想象</w:t>
      </w:r>
    </w:p>
    <w:p>
      <w:pPr>
        <w:ind w:firstLine="260" w:firstLineChars="200"/>
        <w:rPr>
          <w:rFonts w:asciiTheme="minorEastAsia" w:hAnsiTheme="minorEastAsia" w:eastAsiaTheme="minorEastAsia"/>
          <w:sz w:val="13"/>
          <w:szCs w:val="13"/>
        </w:rPr>
      </w:pPr>
      <w:r>
        <w:rPr>
          <w:rFonts w:hint="eastAsia" w:asciiTheme="minorEastAsia" w:hAnsiTheme="minorEastAsia" w:eastAsiaTheme="minorEastAsia"/>
          <w:sz w:val="13"/>
          <w:szCs w:val="13"/>
        </w:rPr>
        <w:t>（五）引导学生进行积极的幻想</w:t>
      </w:r>
    </w:p>
    <w:p>
      <w:pPr>
        <w:ind w:firstLine="261" w:firstLineChars="200"/>
        <w:rPr>
          <w:rFonts w:asciiTheme="minorEastAsia" w:hAnsiTheme="minorEastAsia" w:eastAsiaTheme="minorEastAsia"/>
          <w:b/>
          <w:sz w:val="13"/>
          <w:szCs w:val="13"/>
        </w:rPr>
      </w:pPr>
      <w:r>
        <w:rPr>
          <w:rFonts w:hint="eastAsia" w:asciiTheme="minorEastAsia" w:hAnsiTheme="minorEastAsia" w:eastAsiaTheme="minorEastAsia"/>
          <w:b/>
          <w:sz w:val="13"/>
          <w:szCs w:val="13"/>
        </w:rPr>
        <w:t>45、简述皮亚杰认知发展阶段理论？</w:t>
      </w:r>
    </w:p>
    <w:p>
      <w:pPr>
        <w:ind w:firstLine="260" w:firstLineChars="200"/>
        <w:rPr>
          <w:rFonts w:asciiTheme="minorEastAsia" w:hAnsiTheme="minorEastAsia" w:eastAsiaTheme="minorEastAsia"/>
          <w:b/>
          <w:sz w:val="13"/>
          <w:szCs w:val="13"/>
        </w:rPr>
      </w:pPr>
      <w:r>
        <w:rPr>
          <w:rFonts w:asciiTheme="minorEastAsia" w:hAnsiTheme="minorEastAsia" w:eastAsiaTheme="minorEastAsia"/>
          <w:sz w:val="13"/>
          <w:szCs w:val="13"/>
        </w:rPr>
        <w:drawing>
          <wp:inline distT="0" distB="0" distL="0" distR="0">
            <wp:extent cx="2339975" cy="1566545"/>
            <wp:effectExtent l="0" t="0" r="3175" b="14605"/>
            <wp:docPr id="32" name="Picture 1" descr="说明: C:\Users\ht\AppData\Roaming\Tencent\Users\451067849\QQ\WinTemp\RichOle\$0LMG{6E)O)GM_LW4LZ5RJ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1" descr="说明: C:\Users\ht\AppData\Roaming\Tencent\Users\451067849\QQ\WinTemp\RichOle\$0LMG{6E)O)GM_LW4LZ5RJ3.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2339975" cy="1566545"/>
                    </a:xfrm>
                    <a:prstGeom prst="rect">
                      <a:avLst/>
                    </a:prstGeom>
                    <a:noFill/>
                    <a:ln>
                      <a:noFill/>
                    </a:ln>
                  </pic:spPr>
                </pic:pic>
              </a:graphicData>
            </a:graphic>
          </wp:inline>
        </w:drawing>
      </w:r>
    </w:p>
    <w:p>
      <w:pPr>
        <w:ind w:firstLine="261" w:firstLineChars="200"/>
        <w:rPr>
          <w:rFonts w:asciiTheme="minorEastAsia" w:hAnsiTheme="minorEastAsia" w:eastAsiaTheme="minorEastAsia"/>
          <w:b/>
          <w:sz w:val="13"/>
          <w:szCs w:val="13"/>
        </w:rPr>
      </w:pPr>
      <w:r>
        <w:rPr>
          <w:rFonts w:hint="eastAsia" w:asciiTheme="minorEastAsia" w:hAnsiTheme="minorEastAsia" w:eastAsiaTheme="minorEastAsia"/>
          <w:b/>
          <w:sz w:val="13"/>
          <w:szCs w:val="13"/>
        </w:rPr>
        <w:t>46、简述需要层次理论？</w:t>
      </w:r>
    </w:p>
    <w:p>
      <w:pPr>
        <w:ind w:firstLine="260" w:firstLineChars="200"/>
        <w:rPr>
          <w:rFonts w:asciiTheme="minorEastAsia" w:hAnsiTheme="minorEastAsia" w:eastAsiaTheme="minorEastAsia"/>
          <w:sz w:val="13"/>
          <w:szCs w:val="13"/>
        </w:rPr>
      </w:pPr>
      <w:r>
        <w:rPr>
          <w:rFonts w:asciiTheme="minorEastAsia" w:hAnsiTheme="minorEastAsia" w:eastAsiaTheme="minorEastAsia"/>
          <w:sz w:val="13"/>
          <w:szCs w:val="13"/>
        </w:rPr>
        <w:drawing>
          <wp:inline distT="0" distB="0" distL="0" distR="0">
            <wp:extent cx="2160270" cy="1779270"/>
            <wp:effectExtent l="0" t="0" r="11430" b="1143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2160270" cy="1779270"/>
                    </a:xfrm>
                    <a:prstGeom prst="rect">
                      <a:avLst/>
                    </a:prstGeom>
                    <a:noFill/>
                    <a:ln>
                      <a:noFill/>
                    </a:ln>
                  </pic:spPr>
                </pic:pic>
              </a:graphicData>
            </a:graphic>
          </wp:inline>
        </w:drawing>
      </w:r>
    </w:p>
    <w:p>
      <w:pPr>
        <w:ind w:firstLine="261" w:firstLineChars="200"/>
        <w:rPr>
          <w:rFonts w:asciiTheme="minorEastAsia" w:hAnsiTheme="minorEastAsia" w:eastAsiaTheme="minorEastAsia"/>
          <w:b/>
          <w:sz w:val="13"/>
          <w:szCs w:val="13"/>
        </w:rPr>
      </w:pPr>
      <w:r>
        <w:rPr>
          <w:rFonts w:hint="eastAsia" w:asciiTheme="minorEastAsia" w:hAnsiTheme="minorEastAsia" w:eastAsiaTheme="minorEastAsia"/>
          <w:b/>
          <w:sz w:val="13"/>
          <w:szCs w:val="13"/>
        </w:rPr>
        <w:t>47、如何培养小学生的兴趣？</w:t>
      </w:r>
    </w:p>
    <w:p>
      <w:pPr>
        <w:ind w:firstLine="260" w:firstLineChars="200"/>
        <w:rPr>
          <w:rFonts w:asciiTheme="minorEastAsia" w:hAnsiTheme="minorEastAsia" w:eastAsiaTheme="minorEastAsia"/>
          <w:sz w:val="13"/>
          <w:szCs w:val="13"/>
        </w:rPr>
      </w:pPr>
      <w:r>
        <w:rPr>
          <w:rFonts w:hint="eastAsia" w:asciiTheme="minorEastAsia" w:hAnsiTheme="minorEastAsia" w:eastAsiaTheme="minorEastAsia"/>
          <w:sz w:val="13"/>
          <w:szCs w:val="13"/>
        </w:rPr>
        <w:t>（一）在活动中发展小学生的兴趣 （二）激发和保护小学生的有益兴趣</w:t>
      </w:r>
    </w:p>
    <w:p>
      <w:pPr>
        <w:ind w:firstLine="260" w:firstLineChars="200"/>
        <w:rPr>
          <w:rFonts w:asciiTheme="minorEastAsia" w:hAnsiTheme="minorEastAsia" w:eastAsiaTheme="minorEastAsia"/>
          <w:sz w:val="13"/>
          <w:szCs w:val="13"/>
        </w:rPr>
      </w:pPr>
      <w:r>
        <w:rPr>
          <w:rFonts w:hint="eastAsia" w:asciiTheme="minorEastAsia" w:hAnsiTheme="minorEastAsia" w:eastAsiaTheme="minorEastAsia"/>
          <w:sz w:val="13"/>
          <w:szCs w:val="13"/>
        </w:rPr>
        <w:t>（三）利用原有兴趣迁移         （四）适当的表扬和鼓励</w:t>
      </w:r>
    </w:p>
    <w:p>
      <w:pPr>
        <w:ind w:firstLine="261" w:firstLineChars="200"/>
        <w:rPr>
          <w:rFonts w:asciiTheme="minorEastAsia" w:hAnsiTheme="minorEastAsia" w:eastAsiaTheme="minorEastAsia"/>
          <w:b/>
          <w:sz w:val="13"/>
          <w:szCs w:val="13"/>
        </w:rPr>
      </w:pPr>
      <w:r>
        <w:rPr>
          <w:rFonts w:hint="eastAsia" w:asciiTheme="minorEastAsia" w:hAnsiTheme="minorEastAsia" w:eastAsiaTheme="minorEastAsia"/>
          <w:b/>
          <w:sz w:val="13"/>
          <w:szCs w:val="13"/>
        </w:rPr>
        <w:t>48、简述多元智力理论？</w:t>
      </w:r>
    </w:p>
    <w:p>
      <w:pPr>
        <w:ind w:firstLine="260" w:firstLineChars="200"/>
        <w:rPr>
          <w:rFonts w:asciiTheme="minorEastAsia" w:hAnsiTheme="minorEastAsia" w:eastAsiaTheme="minorEastAsia"/>
          <w:b/>
          <w:sz w:val="13"/>
          <w:szCs w:val="13"/>
        </w:rPr>
      </w:pPr>
      <w:r>
        <w:rPr>
          <w:rFonts w:hint="eastAsia" w:asciiTheme="minorEastAsia" w:hAnsiTheme="minorEastAsia" w:eastAsiaTheme="minorEastAsia"/>
          <w:sz w:val="13"/>
          <w:szCs w:val="13"/>
        </w:rPr>
        <w:t>多元智力理论是美国心理学家加德纳提出的。按加德纳的解释，智力是在某种文化环境的价值标准之下，个体用以解决问题与生产创造所需的能力。他认为，智力主要有以下七种能力构成：①语文能力，包括说话、阅读、书写的能力；②数量能力，包括数字运算与逻辑思考的能力；③空间能力，包括认识环境、辨别方向的能力；④音乐能力，包括对声音的辨识与韵律表达的能力；⑤运动能力，包括支配肢体以完成精密作业的能力；⑥社交能力，包括与人交往且和睦相处的能力；⑦自知能力，包括认识自己并选择自己生活方向的能力。加德纳多元智力理论为我国新课改“建立促进学生全面发展的评价体系”提供了有力的理论依据与支持。</w:t>
      </w:r>
    </w:p>
    <w:p>
      <w:pPr>
        <w:ind w:firstLine="261" w:firstLineChars="200"/>
        <w:rPr>
          <w:rFonts w:asciiTheme="minorEastAsia" w:hAnsiTheme="minorEastAsia" w:eastAsiaTheme="minorEastAsia"/>
          <w:b/>
          <w:sz w:val="13"/>
          <w:szCs w:val="13"/>
        </w:rPr>
      </w:pPr>
      <w:r>
        <w:rPr>
          <w:rFonts w:hint="eastAsia" w:asciiTheme="minorEastAsia" w:hAnsiTheme="minorEastAsia" w:eastAsiaTheme="minorEastAsia"/>
          <w:b/>
          <w:sz w:val="13"/>
          <w:szCs w:val="13"/>
        </w:rPr>
        <w:t>49、简述气质的四种类型？</w:t>
      </w:r>
    </w:p>
    <w:p>
      <w:pPr>
        <w:ind w:firstLine="260" w:firstLineChars="200"/>
        <w:rPr>
          <w:rFonts w:asciiTheme="minorEastAsia" w:hAnsiTheme="minorEastAsia" w:eastAsiaTheme="minorEastAsia"/>
          <w:sz w:val="13"/>
          <w:szCs w:val="13"/>
        </w:rPr>
      </w:pPr>
      <w:r>
        <w:rPr>
          <w:rFonts w:asciiTheme="minorEastAsia" w:hAnsiTheme="minorEastAsia" w:eastAsiaTheme="minorEastAsia"/>
          <w:sz w:val="13"/>
          <w:szCs w:val="13"/>
        </w:rPr>
        <w:drawing>
          <wp:inline distT="0" distB="0" distL="0" distR="0">
            <wp:extent cx="2520315" cy="1216025"/>
            <wp:effectExtent l="0" t="0" r="13335" b="3175"/>
            <wp:docPr id="34" name="图片" descr="说明: C:\Users\ht\Desktop\t01d6c7380880e0dc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descr="说明: C:\Users\ht\Desktop\t01d6c7380880e0dcba.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2520315" cy="1216025"/>
                    </a:xfrm>
                    <a:prstGeom prst="rect">
                      <a:avLst/>
                    </a:prstGeom>
                    <a:noFill/>
                    <a:ln>
                      <a:noFill/>
                    </a:ln>
                  </pic:spPr>
                </pic:pic>
              </a:graphicData>
            </a:graphic>
          </wp:inline>
        </w:drawing>
      </w:r>
    </w:p>
    <w:p>
      <w:pPr>
        <w:ind w:firstLine="261" w:firstLineChars="200"/>
        <w:rPr>
          <w:rFonts w:asciiTheme="minorEastAsia" w:hAnsiTheme="minorEastAsia" w:eastAsiaTheme="minorEastAsia"/>
          <w:b/>
          <w:sz w:val="13"/>
          <w:szCs w:val="13"/>
        </w:rPr>
      </w:pPr>
      <w:r>
        <w:rPr>
          <w:rFonts w:hint="eastAsia" w:asciiTheme="minorEastAsia" w:hAnsiTheme="minorEastAsia" w:eastAsiaTheme="minorEastAsia"/>
          <w:b/>
          <w:sz w:val="13"/>
          <w:szCs w:val="13"/>
        </w:rPr>
        <w:t>50、如何培养小学生的良好性格？</w:t>
      </w:r>
    </w:p>
    <w:p>
      <w:pPr>
        <w:ind w:firstLine="260" w:firstLineChars="200"/>
        <w:rPr>
          <w:rFonts w:asciiTheme="minorEastAsia" w:hAnsiTheme="minorEastAsia" w:eastAsiaTheme="minorEastAsia"/>
          <w:sz w:val="13"/>
          <w:szCs w:val="13"/>
        </w:rPr>
      </w:pPr>
      <w:r>
        <w:rPr>
          <w:rFonts w:hint="eastAsia" w:asciiTheme="minorEastAsia" w:hAnsiTheme="minorEastAsia" w:eastAsiaTheme="minorEastAsia"/>
          <w:sz w:val="13"/>
          <w:szCs w:val="13"/>
        </w:rPr>
        <w:t>第一，加强人生观、世界观和价值观教育 第二，及时强化学生的积极行为</w:t>
      </w:r>
    </w:p>
    <w:p>
      <w:pPr>
        <w:ind w:firstLine="260" w:firstLineChars="200"/>
        <w:rPr>
          <w:rFonts w:asciiTheme="minorEastAsia" w:hAnsiTheme="minorEastAsia" w:eastAsiaTheme="minorEastAsia"/>
          <w:sz w:val="13"/>
          <w:szCs w:val="13"/>
        </w:rPr>
      </w:pPr>
      <w:r>
        <w:rPr>
          <w:rFonts w:hint="eastAsia" w:asciiTheme="minorEastAsia" w:hAnsiTheme="minorEastAsia" w:eastAsiaTheme="minorEastAsia"/>
          <w:sz w:val="13"/>
          <w:szCs w:val="13"/>
        </w:rPr>
        <w:t>第三，充分利用榜样人物的示范作用     第四，利用集体的教育力量</w:t>
      </w:r>
    </w:p>
    <w:p>
      <w:pPr>
        <w:ind w:firstLine="260" w:firstLineChars="200"/>
        <w:rPr>
          <w:rFonts w:asciiTheme="minorEastAsia" w:hAnsiTheme="minorEastAsia" w:eastAsiaTheme="minorEastAsia"/>
          <w:sz w:val="13"/>
          <w:szCs w:val="13"/>
        </w:rPr>
      </w:pPr>
      <w:r>
        <w:rPr>
          <w:rFonts w:hint="eastAsia" w:asciiTheme="minorEastAsia" w:hAnsiTheme="minorEastAsia" w:eastAsiaTheme="minorEastAsia"/>
          <w:sz w:val="13"/>
          <w:szCs w:val="13"/>
        </w:rPr>
        <w:t>第五，依据性格倾向因材施教           第六，提高学生的自我教育能力</w:t>
      </w:r>
    </w:p>
    <w:p>
      <w:pPr>
        <w:ind w:firstLine="261" w:firstLineChars="200"/>
        <w:rPr>
          <w:rFonts w:asciiTheme="minorEastAsia" w:hAnsiTheme="minorEastAsia" w:eastAsiaTheme="minorEastAsia"/>
          <w:b/>
          <w:sz w:val="13"/>
          <w:szCs w:val="13"/>
        </w:rPr>
      </w:pPr>
      <w:r>
        <w:rPr>
          <w:rFonts w:hint="eastAsia" w:asciiTheme="minorEastAsia" w:hAnsiTheme="minorEastAsia" w:eastAsiaTheme="minorEastAsia"/>
          <w:b/>
          <w:sz w:val="13"/>
          <w:szCs w:val="13"/>
        </w:rPr>
        <w:t>51、简述埃里克森人格发展阶段理论？</w:t>
      </w:r>
    </w:p>
    <w:p>
      <w:pPr>
        <w:ind w:firstLine="260" w:firstLineChars="200"/>
        <w:rPr>
          <w:rFonts w:asciiTheme="minorEastAsia" w:hAnsiTheme="minorEastAsia" w:eastAsiaTheme="minorEastAsia"/>
          <w:sz w:val="13"/>
          <w:szCs w:val="13"/>
        </w:rPr>
      </w:pPr>
      <w:r>
        <w:rPr>
          <w:rFonts w:hint="eastAsia" w:asciiTheme="minorEastAsia" w:hAnsiTheme="minorEastAsia" w:eastAsiaTheme="minorEastAsia"/>
          <w:sz w:val="13"/>
          <w:szCs w:val="13"/>
        </w:rPr>
        <w:t>（</w:t>
      </w:r>
      <w:r>
        <w:rPr>
          <w:rFonts w:asciiTheme="minorEastAsia" w:hAnsiTheme="minorEastAsia" w:eastAsiaTheme="minorEastAsia"/>
          <w:sz w:val="13"/>
          <w:szCs w:val="13"/>
        </w:rPr>
        <w:t>1</w:t>
      </w:r>
      <w:r>
        <w:rPr>
          <w:rFonts w:hint="eastAsia" w:asciiTheme="minorEastAsia" w:hAnsiTheme="minorEastAsia" w:eastAsiaTheme="minorEastAsia"/>
          <w:sz w:val="13"/>
          <w:szCs w:val="13"/>
        </w:rPr>
        <w:t>）基本的信任感对基本的不信任感（</w:t>
      </w:r>
      <w:r>
        <w:rPr>
          <w:rFonts w:asciiTheme="minorEastAsia" w:hAnsiTheme="minorEastAsia" w:eastAsiaTheme="minorEastAsia"/>
          <w:sz w:val="13"/>
          <w:szCs w:val="13"/>
        </w:rPr>
        <w:t>0~1.5</w:t>
      </w:r>
      <w:r>
        <w:rPr>
          <w:rFonts w:hint="eastAsia" w:asciiTheme="minorEastAsia" w:hAnsiTheme="minorEastAsia" w:eastAsiaTheme="minorEastAsia"/>
          <w:sz w:val="13"/>
          <w:szCs w:val="13"/>
        </w:rPr>
        <w:t>岁）</w:t>
      </w:r>
    </w:p>
    <w:p>
      <w:pPr>
        <w:ind w:firstLine="260" w:firstLineChars="200"/>
        <w:rPr>
          <w:rFonts w:asciiTheme="minorEastAsia" w:hAnsiTheme="minorEastAsia" w:eastAsiaTheme="minorEastAsia"/>
          <w:sz w:val="13"/>
          <w:szCs w:val="13"/>
        </w:rPr>
      </w:pPr>
      <w:r>
        <w:rPr>
          <w:rFonts w:hint="eastAsia" w:asciiTheme="minorEastAsia" w:hAnsiTheme="minorEastAsia" w:eastAsiaTheme="minorEastAsia"/>
          <w:sz w:val="13"/>
          <w:szCs w:val="13"/>
        </w:rPr>
        <w:t>（</w:t>
      </w:r>
      <w:r>
        <w:rPr>
          <w:rFonts w:asciiTheme="minorEastAsia" w:hAnsiTheme="minorEastAsia" w:eastAsiaTheme="minorEastAsia"/>
          <w:sz w:val="13"/>
          <w:szCs w:val="13"/>
        </w:rPr>
        <w:t>2</w:t>
      </w:r>
      <w:r>
        <w:rPr>
          <w:rFonts w:hint="eastAsia" w:asciiTheme="minorEastAsia" w:hAnsiTheme="minorEastAsia" w:eastAsiaTheme="minorEastAsia"/>
          <w:sz w:val="13"/>
          <w:szCs w:val="13"/>
        </w:rPr>
        <w:t>）自主感对羞耻感与怀疑（</w:t>
      </w:r>
      <w:r>
        <w:rPr>
          <w:rFonts w:asciiTheme="minorEastAsia" w:hAnsiTheme="minorEastAsia" w:eastAsiaTheme="minorEastAsia"/>
          <w:sz w:val="13"/>
          <w:szCs w:val="13"/>
        </w:rPr>
        <w:t>2~3</w:t>
      </w:r>
      <w:r>
        <w:rPr>
          <w:rFonts w:hint="eastAsia" w:asciiTheme="minorEastAsia" w:hAnsiTheme="minorEastAsia" w:eastAsiaTheme="minorEastAsia"/>
          <w:sz w:val="13"/>
          <w:szCs w:val="13"/>
        </w:rPr>
        <w:t>岁）</w:t>
      </w:r>
    </w:p>
    <w:p>
      <w:pPr>
        <w:ind w:firstLine="260" w:firstLineChars="200"/>
        <w:rPr>
          <w:rFonts w:asciiTheme="minorEastAsia" w:hAnsiTheme="minorEastAsia" w:eastAsiaTheme="minorEastAsia"/>
          <w:sz w:val="13"/>
          <w:szCs w:val="13"/>
        </w:rPr>
      </w:pPr>
      <w:r>
        <w:rPr>
          <w:rFonts w:hint="eastAsia" w:asciiTheme="minorEastAsia" w:hAnsiTheme="minorEastAsia" w:eastAsiaTheme="minorEastAsia"/>
          <w:sz w:val="13"/>
          <w:szCs w:val="13"/>
        </w:rPr>
        <w:t>（</w:t>
      </w:r>
      <w:r>
        <w:rPr>
          <w:rFonts w:asciiTheme="minorEastAsia" w:hAnsiTheme="minorEastAsia" w:eastAsiaTheme="minorEastAsia"/>
          <w:sz w:val="13"/>
          <w:szCs w:val="13"/>
        </w:rPr>
        <w:t>3</w:t>
      </w:r>
      <w:r>
        <w:rPr>
          <w:rFonts w:hint="eastAsia" w:asciiTheme="minorEastAsia" w:hAnsiTheme="minorEastAsia" w:eastAsiaTheme="minorEastAsia"/>
          <w:sz w:val="13"/>
          <w:szCs w:val="13"/>
        </w:rPr>
        <w:t>）主动感对内疚感（</w:t>
      </w:r>
      <w:r>
        <w:rPr>
          <w:rFonts w:asciiTheme="minorEastAsia" w:hAnsiTheme="minorEastAsia" w:eastAsiaTheme="minorEastAsia"/>
          <w:sz w:val="13"/>
          <w:szCs w:val="13"/>
        </w:rPr>
        <w:t>4~5</w:t>
      </w:r>
      <w:r>
        <w:rPr>
          <w:rFonts w:hint="eastAsia" w:asciiTheme="minorEastAsia" w:hAnsiTheme="minorEastAsia" w:eastAsiaTheme="minorEastAsia"/>
          <w:sz w:val="13"/>
          <w:szCs w:val="13"/>
        </w:rPr>
        <w:t>岁）</w:t>
      </w:r>
    </w:p>
    <w:p>
      <w:pPr>
        <w:ind w:firstLine="260" w:firstLineChars="200"/>
        <w:rPr>
          <w:rFonts w:asciiTheme="minorEastAsia" w:hAnsiTheme="minorEastAsia" w:eastAsiaTheme="minorEastAsia"/>
          <w:sz w:val="13"/>
          <w:szCs w:val="13"/>
        </w:rPr>
      </w:pPr>
      <w:r>
        <w:rPr>
          <w:rFonts w:hint="eastAsia" w:asciiTheme="minorEastAsia" w:hAnsiTheme="minorEastAsia" w:eastAsiaTheme="minorEastAsia"/>
          <w:sz w:val="13"/>
          <w:szCs w:val="13"/>
        </w:rPr>
        <w:t>（</w:t>
      </w:r>
      <w:r>
        <w:rPr>
          <w:rFonts w:asciiTheme="minorEastAsia" w:hAnsiTheme="minorEastAsia" w:eastAsiaTheme="minorEastAsia"/>
          <w:sz w:val="13"/>
          <w:szCs w:val="13"/>
        </w:rPr>
        <w:t>4</w:t>
      </w:r>
      <w:r>
        <w:rPr>
          <w:rFonts w:hint="eastAsia" w:asciiTheme="minorEastAsia" w:hAnsiTheme="minorEastAsia" w:eastAsiaTheme="minorEastAsia"/>
          <w:sz w:val="13"/>
          <w:szCs w:val="13"/>
        </w:rPr>
        <w:t>）勤奋感对自卑感（</w:t>
      </w:r>
      <w:r>
        <w:rPr>
          <w:rFonts w:asciiTheme="minorEastAsia" w:hAnsiTheme="minorEastAsia" w:eastAsiaTheme="minorEastAsia"/>
          <w:sz w:val="13"/>
          <w:szCs w:val="13"/>
        </w:rPr>
        <w:t>6~11</w:t>
      </w:r>
      <w:r>
        <w:rPr>
          <w:rFonts w:hint="eastAsia" w:asciiTheme="minorEastAsia" w:hAnsiTheme="minorEastAsia" w:eastAsiaTheme="minorEastAsia"/>
          <w:sz w:val="13"/>
          <w:szCs w:val="13"/>
        </w:rPr>
        <w:t>岁）</w:t>
      </w:r>
    </w:p>
    <w:p>
      <w:pPr>
        <w:ind w:firstLine="260" w:firstLineChars="200"/>
        <w:rPr>
          <w:rFonts w:asciiTheme="minorEastAsia" w:hAnsiTheme="minorEastAsia" w:eastAsiaTheme="minorEastAsia"/>
          <w:sz w:val="13"/>
          <w:szCs w:val="13"/>
        </w:rPr>
      </w:pPr>
      <w:r>
        <w:rPr>
          <w:rFonts w:hint="eastAsia" w:asciiTheme="minorEastAsia" w:hAnsiTheme="minorEastAsia" w:eastAsiaTheme="minorEastAsia"/>
          <w:sz w:val="13"/>
          <w:szCs w:val="13"/>
        </w:rPr>
        <w:t>（</w:t>
      </w:r>
      <w:r>
        <w:rPr>
          <w:rFonts w:asciiTheme="minorEastAsia" w:hAnsiTheme="minorEastAsia" w:eastAsiaTheme="minorEastAsia"/>
          <w:sz w:val="13"/>
          <w:szCs w:val="13"/>
        </w:rPr>
        <w:t>5</w:t>
      </w:r>
      <w:r>
        <w:rPr>
          <w:rFonts w:hint="eastAsia" w:asciiTheme="minorEastAsia" w:hAnsiTheme="minorEastAsia" w:eastAsiaTheme="minorEastAsia"/>
          <w:sz w:val="13"/>
          <w:szCs w:val="13"/>
        </w:rPr>
        <w:t>）自我同一性对角色混乱（</w:t>
      </w:r>
      <w:r>
        <w:rPr>
          <w:rFonts w:asciiTheme="minorEastAsia" w:hAnsiTheme="minorEastAsia" w:eastAsiaTheme="minorEastAsia"/>
          <w:sz w:val="13"/>
          <w:szCs w:val="13"/>
        </w:rPr>
        <w:t>12~18</w:t>
      </w:r>
      <w:r>
        <w:rPr>
          <w:rFonts w:hint="eastAsia" w:asciiTheme="minorEastAsia" w:hAnsiTheme="minorEastAsia" w:eastAsiaTheme="minorEastAsia"/>
          <w:sz w:val="13"/>
          <w:szCs w:val="13"/>
        </w:rPr>
        <w:t>）</w:t>
      </w:r>
    </w:p>
    <w:p>
      <w:pPr>
        <w:ind w:firstLine="260" w:firstLineChars="200"/>
        <w:rPr>
          <w:rFonts w:asciiTheme="minorEastAsia" w:hAnsiTheme="minorEastAsia" w:eastAsiaTheme="minorEastAsia"/>
          <w:sz w:val="13"/>
          <w:szCs w:val="13"/>
        </w:rPr>
      </w:pPr>
      <w:r>
        <w:rPr>
          <w:rFonts w:hint="eastAsia" w:asciiTheme="minorEastAsia" w:hAnsiTheme="minorEastAsia" w:eastAsiaTheme="minorEastAsia"/>
          <w:sz w:val="13"/>
          <w:szCs w:val="13"/>
        </w:rPr>
        <w:t>（</w:t>
      </w:r>
      <w:r>
        <w:rPr>
          <w:rFonts w:asciiTheme="minorEastAsia" w:hAnsiTheme="minorEastAsia" w:eastAsiaTheme="minorEastAsia"/>
          <w:sz w:val="13"/>
          <w:szCs w:val="13"/>
        </w:rPr>
        <w:t>6</w:t>
      </w:r>
      <w:r>
        <w:rPr>
          <w:rFonts w:hint="eastAsia" w:asciiTheme="minorEastAsia" w:hAnsiTheme="minorEastAsia" w:eastAsiaTheme="minorEastAsia"/>
          <w:sz w:val="13"/>
          <w:szCs w:val="13"/>
        </w:rPr>
        <w:t>）亲密感对孤独感（成年早期）</w:t>
      </w:r>
    </w:p>
    <w:p>
      <w:pPr>
        <w:ind w:firstLine="260" w:firstLineChars="200"/>
        <w:rPr>
          <w:rFonts w:asciiTheme="minorEastAsia" w:hAnsiTheme="minorEastAsia" w:eastAsiaTheme="minorEastAsia"/>
          <w:sz w:val="13"/>
          <w:szCs w:val="13"/>
        </w:rPr>
      </w:pPr>
      <w:r>
        <w:rPr>
          <w:rFonts w:hint="eastAsia" w:asciiTheme="minorEastAsia" w:hAnsiTheme="minorEastAsia" w:eastAsiaTheme="minorEastAsia"/>
          <w:sz w:val="13"/>
          <w:szCs w:val="13"/>
        </w:rPr>
        <w:t>（</w:t>
      </w:r>
      <w:r>
        <w:rPr>
          <w:rFonts w:asciiTheme="minorEastAsia" w:hAnsiTheme="minorEastAsia" w:eastAsiaTheme="minorEastAsia"/>
          <w:sz w:val="13"/>
          <w:szCs w:val="13"/>
        </w:rPr>
        <w:t>7</w:t>
      </w:r>
      <w:r>
        <w:rPr>
          <w:rFonts w:hint="eastAsia" w:asciiTheme="minorEastAsia" w:hAnsiTheme="minorEastAsia" w:eastAsiaTheme="minorEastAsia"/>
          <w:sz w:val="13"/>
          <w:szCs w:val="13"/>
        </w:rPr>
        <w:t>）繁殖感对停滞感（成年中期）</w:t>
      </w:r>
    </w:p>
    <w:p>
      <w:pPr>
        <w:ind w:firstLine="260" w:firstLineChars="200"/>
        <w:rPr>
          <w:rFonts w:asciiTheme="minorEastAsia" w:hAnsiTheme="minorEastAsia" w:eastAsiaTheme="minorEastAsia"/>
          <w:sz w:val="13"/>
          <w:szCs w:val="13"/>
        </w:rPr>
      </w:pPr>
      <w:r>
        <w:rPr>
          <w:rFonts w:hint="eastAsia" w:asciiTheme="minorEastAsia" w:hAnsiTheme="minorEastAsia" w:eastAsiaTheme="minorEastAsia"/>
          <w:sz w:val="13"/>
          <w:szCs w:val="13"/>
        </w:rPr>
        <w:t>（</w:t>
      </w:r>
      <w:r>
        <w:rPr>
          <w:rFonts w:asciiTheme="minorEastAsia" w:hAnsiTheme="minorEastAsia" w:eastAsiaTheme="minorEastAsia"/>
          <w:sz w:val="13"/>
          <w:szCs w:val="13"/>
        </w:rPr>
        <w:t>8</w:t>
      </w:r>
      <w:r>
        <w:rPr>
          <w:rFonts w:hint="eastAsia" w:asciiTheme="minorEastAsia" w:hAnsiTheme="minorEastAsia" w:eastAsiaTheme="minorEastAsia"/>
          <w:sz w:val="13"/>
          <w:szCs w:val="13"/>
        </w:rPr>
        <w:t>）自我整合对绝望感（成年晚期）</w:t>
      </w:r>
    </w:p>
    <w:p>
      <w:pPr>
        <w:ind w:firstLine="261" w:firstLineChars="200"/>
        <w:rPr>
          <w:rFonts w:asciiTheme="minorEastAsia" w:hAnsiTheme="minorEastAsia" w:eastAsiaTheme="minorEastAsia"/>
          <w:b/>
          <w:sz w:val="13"/>
          <w:szCs w:val="13"/>
        </w:rPr>
      </w:pPr>
      <w:r>
        <w:rPr>
          <w:rFonts w:hint="eastAsia" w:asciiTheme="minorEastAsia" w:hAnsiTheme="minorEastAsia" w:eastAsiaTheme="minorEastAsia"/>
          <w:b/>
          <w:sz w:val="13"/>
          <w:szCs w:val="13"/>
        </w:rPr>
        <w:t>52、如何培养与激发小学生的学习动机？</w:t>
      </w:r>
    </w:p>
    <w:p>
      <w:pPr>
        <w:ind w:firstLine="261" w:firstLineChars="200"/>
        <w:rPr>
          <w:rFonts w:asciiTheme="minorEastAsia" w:hAnsiTheme="minorEastAsia" w:eastAsiaTheme="minorEastAsia"/>
          <w:b/>
          <w:sz w:val="13"/>
          <w:szCs w:val="13"/>
        </w:rPr>
      </w:pPr>
      <w:r>
        <w:rPr>
          <w:rFonts w:hint="eastAsia" w:asciiTheme="minorEastAsia" w:hAnsiTheme="minorEastAsia" w:eastAsiaTheme="minorEastAsia"/>
          <w:b/>
          <w:sz w:val="13"/>
          <w:szCs w:val="13"/>
        </w:rPr>
        <w:t>一、内部学习动机的培养和激发</w:t>
      </w:r>
    </w:p>
    <w:p>
      <w:pPr>
        <w:ind w:firstLine="260" w:firstLineChars="200"/>
        <w:rPr>
          <w:rFonts w:asciiTheme="minorEastAsia" w:hAnsiTheme="minorEastAsia" w:eastAsiaTheme="minorEastAsia"/>
          <w:sz w:val="13"/>
          <w:szCs w:val="13"/>
        </w:rPr>
      </w:pPr>
      <w:r>
        <w:rPr>
          <w:rFonts w:hint="eastAsia" w:asciiTheme="minorEastAsia" w:hAnsiTheme="minorEastAsia" w:eastAsiaTheme="minorEastAsia"/>
          <w:sz w:val="13"/>
          <w:szCs w:val="13"/>
        </w:rPr>
        <w:t>（一）学生成就动机的培养  （二）学生归因信念的训练</w:t>
      </w:r>
    </w:p>
    <w:p>
      <w:pPr>
        <w:ind w:firstLine="260" w:firstLineChars="200"/>
        <w:rPr>
          <w:rFonts w:asciiTheme="minorEastAsia" w:hAnsiTheme="minorEastAsia" w:eastAsiaTheme="minorEastAsia"/>
          <w:sz w:val="13"/>
          <w:szCs w:val="13"/>
        </w:rPr>
      </w:pPr>
      <w:r>
        <w:rPr>
          <w:rFonts w:hint="eastAsia" w:asciiTheme="minorEastAsia" w:hAnsiTheme="minorEastAsia" w:eastAsiaTheme="minorEastAsia"/>
          <w:sz w:val="13"/>
          <w:szCs w:val="13"/>
        </w:rPr>
        <w:t>（三）学生自我效能的增强  （四）学生学习中自我价值的维护</w:t>
      </w:r>
    </w:p>
    <w:p>
      <w:pPr>
        <w:ind w:firstLine="260" w:firstLineChars="200"/>
        <w:rPr>
          <w:rFonts w:asciiTheme="minorEastAsia" w:hAnsiTheme="minorEastAsia" w:eastAsiaTheme="minorEastAsia"/>
          <w:sz w:val="13"/>
          <w:szCs w:val="13"/>
        </w:rPr>
      </w:pPr>
      <w:r>
        <w:rPr>
          <w:rFonts w:hint="eastAsia" w:asciiTheme="minorEastAsia" w:hAnsiTheme="minorEastAsia" w:eastAsiaTheme="minorEastAsia"/>
          <w:sz w:val="13"/>
          <w:szCs w:val="13"/>
        </w:rPr>
        <w:t>（五）学生学习自主性的支持（六）学生成就目标的引导</w:t>
      </w:r>
    </w:p>
    <w:p>
      <w:pPr>
        <w:ind w:firstLine="261" w:firstLineChars="200"/>
        <w:rPr>
          <w:rFonts w:asciiTheme="minorEastAsia" w:hAnsiTheme="minorEastAsia" w:eastAsiaTheme="minorEastAsia"/>
          <w:b/>
          <w:sz w:val="13"/>
          <w:szCs w:val="13"/>
        </w:rPr>
      </w:pPr>
      <w:r>
        <w:rPr>
          <w:rFonts w:hint="eastAsia" w:asciiTheme="minorEastAsia" w:hAnsiTheme="minorEastAsia" w:eastAsiaTheme="minorEastAsia"/>
          <w:b/>
          <w:sz w:val="13"/>
          <w:szCs w:val="13"/>
        </w:rPr>
        <w:t>二、外部学习动机的培养和激发</w:t>
      </w:r>
    </w:p>
    <w:p>
      <w:pPr>
        <w:ind w:firstLine="260" w:firstLineChars="200"/>
        <w:rPr>
          <w:rFonts w:asciiTheme="minorEastAsia" w:hAnsiTheme="minorEastAsia" w:eastAsiaTheme="minorEastAsia"/>
          <w:sz w:val="13"/>
          <w:szCs w:val="13"/>
        </w:rPr>
      </w:pPr>
      <w:r>
        <w:rPr>
          <w:rFonts w:hint="eastAsia" w:asciiTheme="minorEastAsia" w:hAnsiTheme="minorEastAsia" w:eastAsiaTheme="minorEastAsia"/>
          <w:sz w:val="13"/>
          <w:szCs w:val="13"/>
        </w:rPr>
        <w:t>（一）表达明确的期望   （二）提供明确、及时且经常性的反馈</w:t>
      </w:r>
    </w:p>
    <w:p>
      <w:pPr>
        <w:ind w:firstLine="260" w:firstLineChars="200"/>
        <w:rPr>
          <w:rFonts w:asciiTheme="minorEastAsia" w:hAnsiTheme="minorEastAsia" w:eastAsiaTheme="minorEastAsia"/>
          <w:sz w:val="13"/>
          <w:szCs w:val="13"/>
        </w:rPr>
      </w:pPr>
      <w:r>
        <w:rPr>
          <w:rFonts w:hint="eastAsia" w:asciiTheme="minorEastAsia" w:hAnsiTheme="minorEastAsia" w:eastAsiaTheme="minorEastAsia"/>
          <w:sz w:val="13"/>
          <w:szCs w:val="13"/>
        </w:rPr>
        <w:t>（三）合理运用外部奖励 （四）有效的运用表扬</w:t>
      </w:r>
    </w:p>
    <w:p>
      <w:pPr>
        <w:ind w:firstLine="261" w:firstLineChars="200"/>
        <w:rPr>
          <w:rFonts w:asciiTheme="minorEastAsia" w:hAnsiTheme="minorEastAsia" w:eastAsiaTheme="minorEastAsia"/>
          <w:b/>
          <w:sz w:val="13"/>
          <w:szCs w:val="13"/>
        </w:rPr>
      </w:pPr>
      <w:r>
        <w:rPr>
          <w:rFonts w:hint="eastAsia" w:asciiTheme="minorEastAsia" w:hAnsiTheme="minorEastAsia" w:eastAsiaTheme="minorEastAsia"/>
          <w:b/>
          <w:sz w:val="13"/>
          <w:szCs w:val="13"/>
        </w:rPr>
        <w:t>53、影响学习迁移的因素有哪些？</w:t>
      </w:r>
    </w:p>
    <w:p>
      <w:pPr>
        <w:ind w:firstLine="260" w:firstLineChars="200"/>
        <w:rPr>
          <w:rFonts w:asciiTheme="minorEastAsia" w:hAnsiTheme="minorEastAsia" w:eastAsiaTheme="minorEastAsia"/>
          <w:sz w:val="13"/>
          <w:szCs w:val="13"/>
        </w:rPr>
      </w:pPr>
      <w:r>
        <w:rPr>
          <w:rFonts w:hint="eastAsia" w:asciiTheme="minorEastAsia" w:hAnsiTheme="minorEastAsia" w:eastAsiaTheme="minorEastAsia"/>
          <w:sz w:val="13"/>
          <w:szCs w:val="13"/>
        </w:rPr>
        <w:t>（</w:t>
      </w:r>
      <w:r>
        <w:rPr>
          <w:rFonts w:asciiTheme="minorEastAsia" w:hAnsiTheme="minorEastAsia" w:eastAsiaTheme="minorEastAsia"/>
          <w:sz w:val="13"/>
          <w:szCs w:val="13"/>
        </w:rPr>
        <w:t>1</w:t>
      </w:r>
      <w:r>
        <w:rPr>
          <w:rFonts w:hint="eastAsia" w:asciiTheme="minorEastAsia" w:hAnsiTheme="minorEastAsia" w:eastAsiaTheme="minorEastAsia"/>
          <w:sz w:val="13"/>
          <w:szCs w:val="13"/>
        </w:rPr>
        <w:t>）学习情境的相似性；（</w:t>
      </w:r>
      <w:r>
        <w:rPr>
          <w:rFonts w:asciiTheme="minorEastAsia" w:hAnsiTheme="minorEastAsia" w:eastAsiaTheme="minorEastAsia"/>
          <w:sz w:val="13"/>
          <w:szCs w:val="13"/>
        </w:rPr>
        <w:t>2</w:t>
      </w:r>
      <w:r>
        <w:rPr>
          <w:rFonts w:hint="eastAsia" w:asciiTheme="minorEastAsia" w:hAnsiTheme="minorEastAsia" w:eastAsiaTheme="minorEastAsia"/>
          <w:sz w:val="13"/>
          <w:szCs w:val="13"/>
        </w:rPr>
        <w:t>）学习材料的性质；（</w:t>
      </w:r>
      <w:r>
        <w:rPr>
          <w:rFonts w:asciiTheme="minorEastAsia" w:hAnsiTheme="minorEastAsia" w:eastAsiaTheme="minorEastAsia"/>
          <w:sz w:val="13"/>
          <w:szCs w:val="13"/>
        </w:rPr>
        <w:t>3</w:t>
      </w:r>
      <w:r>
        <w:rPr>
          <w:rFonts w:hint="eastAsia" w:asciiTheme="minorEastAsia" w:hAnsiTheme="minorEastAsia" w:eastAsiaTheme="minorEastAsia"/>
          <w:sz w:val="13"/>
          <w:szCs w:val="13"/>
        </w:rPr>
        <w:t>）学习活动的多样性；（</w:t>
      </w:r>
      <w:r>
        <w:rPr>
          <w:rFonts w:asciiTheme="minorEastAsia" w:hAnsiTheme="minorEastAsia" w:eastAsiaTheme="minorEastAsia"/>
          <w:sz w:val="13"/>
          <w:szCs w:val="13"/>
        </w:rPr>
        <w:t>4</w:t>
      </w:r>
      <w:r>
        <w:rPr>
          <w:rFonts w:hint="eastAsia" w:asciiTheme="minorEastAsia" w:hAnsiTheme="minorEastAsia" w:eastAsiaTheme="minorEastAsia"/>
          <w:sz w:val="13"/>
          <w:szCs w:val="13"/>
        </w:rPr>
        <w:t>）原学习的熟练和理解程度；（</w:t>
      </w:r>
      <w:r>
        <w:rPr>
          <w:rFonts w:asciiTheme="minorEastAsia" w:hAnsiTheme="minorEastAsia" w:eastAsiaTheme="minorEastAsia"/>
          <w:sz w:val="13"/>
          <w:szCs w:val="13"/>
        </w:rPr>
        <w:t>5</w:t>
      </w:r>
      <w:r>
        <w:rPr>
          <w:rFonts w:hint="eastAsia" w:asciiTheme="minorEastAsia" w:hAnsiTheme="minorEastAsia" w:eastAsiaTheme="minorEastAsia"/>
          <w:sz w:val="13"/>
          <w:szCs w:val="13"/>
        </w:rPr>
        <w:t>）年龄特征；（</w:t>
      </w:r>
      <w:r>
        <w:rPr>
          <w:rFonts w:asciiTheme="minorEastAsia" w:hAnsiTheme="minorEastAsia" w:eastAsiaTheme="minorEastAsia"/>
          <w:sz w:val="13"/>
          <w:szCs w:val="13"/>
        </w:rPr>
        <w:t>6</w:t>
      </w:r>
      <w:r>
        <w:rPr>
          <w:rFonts w:hint="eastAsia" w:asciiTheme="minorEastAsia" w:hAnsiTheme="minorEastAsia" w:eastAsiaTheme="minorEastAsia"/>
          <w:sz w:val="13"/>
          <w:szCs w:val="13"/>
        </w:rPr>
        <w:t>）智力水平。</w:t>
      </w:r>
    </w:p>
    <w:p>
      <w:pPr>
        <w:ind w:firstLine="261" w:firstLineChars="200"/>
        <w:rPr>
          <w:rFonts w:asciiTheme="minorEastAsia" w:hAnsiTheme="minorEastAsia" w:eastAsiaTheme="minorEastAsia"/>
          <w:b/>
          <w:sz w:val="13"/>
          <w:szCs w:val="13"/>
        </w:rPr>
      </w:pPr>
      <w:r>
        <w:rPr>
          <w:rFonts w:hint="eastAsia" w:asciiTheme="minorEastAsia" w:hAnsiTheme="minorEastAsia" w:eastAsiaTheme="minorEastAsia"/>
          <w:b/>
          <w:sz w:val="13"/>
          <w:szCs w:val="13"/>
        </w:rPr>
        <w:t>54、如何促进学习迁移的教学？</w:t>
      </w:r>
    </w:p>
    <w:p>
      <w:pPr>
        <w:ind w:firstLine="260" w:firstLineChars="200"/>
        <w:rPr>
          <w:rFonts w:asciiTheme="minorEastAsia" w:hAnsiTheme="minorEastAsia" w:eastAsiaTheme="minorEastAsia"/>
          <w:sz w:val="13"/>
          <w:szCs w:val="13"/>
        </w:rPr>
      </w:pPr>
      <w:r>
        <w:rPr>
          <w:rFonts w:hint="eastAsia" w:asciiTheme="minorEastAsia" w:hAnsiTheme="minorEastAsia" w:eastAsiaTheme="minorEastAsia"/>
          <w:sz w:val="13"/>
          <w:szCs w:val="13"/>
        </w:rPr>
        <w:t>（一）精选教材           （二）合理编排教学内容</w:t>
      </w:r>
    </w:p>
    <w:p>
      <w:pPr>
        <w:ind w:firstLine="260" w:firstLineChars="200"/>
        <w:rPr>
          <w:rFonts w:asciiTheme="minorEastAsia" w:hAnsiTheme="minorEastAsia" w:eastAsiaTheme="minorEastAsia"/>
          <w:sz w:val="13"/>
          <w:szCs w:val="13"/>
        </w:rPr>
      </w:pPr>
      <w:r>
        <w:rPr>
          <w:rFonts w:hint="eastAsia" w:asciiTheme="minorEastAsia" w:hAnsiTheme="minorEastAsia" w:eastAsiaTheme="minorEastAsia"/>
          <w:sz w:val="13"/>
          <w:szCs w:val="13"/>
        </w:rPr>
        <w:t>（三）合理安排教学程序   （四）教授学习策略，提高迁移意识性</w:t>
      </w:r>
    </w:p>
    <w:p>
      <w:pPr>
        <w:ind w:firstLine="261" w:firstLineChars="200"/>
        <w:rPr>
          <w:rFonts w:asciiTheme="minorEastAsia" w:hAnsiTheme="minorEastAsia" w:eastAsiaTheme="minorEastAsia"/>
          <w:b/>
          <w:sz w:val="13"/>
          <w:szCs w:val="13"/>
        </w:rPr>
      </w:pPr>
      <w:r>
        <w:rPr>
          <w:rFonts w:hint="eastAsia" w:asciiTheme="minorEastAsia" w:hAnsiTheme="minorEastAsia" w:eastAsiaTheme="minorEastAsia"/>
          <w:b/>
          <w:sz w:val="13"/>
          <w:szCs w:val="13"/>
        </w:rPr>
        <w:t>55、简述建构主义学习理论。</w:t>
      </w:r>
    </w:p>
    <w:p>
      <w:pPr>
        <w:ind w:firstLine="260" w:firstLineChars="200"/>
        <w:rPr>
          <w:rFonts w:asciiTheme="minorEastAsia" w:hAnsiTheme="minorEastAsia" w:eastAsiaTheme="minorEastAsia"/>
          <w:sz w:val="13"/>
          <w:szCs w:val="13"/>
        </w:rPr>
      </w:pPr>
      <w:r>
        <w:rPr>
          <w:rFonts w:hint="eastAsia" w:asciiTheme="minorEastAsia" w:hAnsiTheme="minorEastAsia" w:eastAsiaTheme="minorEastAsia"/>
          <w:sz w:val="13"/>
          <w:szCs w:val="13"/>
        </w:rPr>
        <w:t>知识观</w:t>
      </w:r>
      <w:r>
        <w:rPr>
          <w:rFonts w:asciiTheme="minorEastAsia" w:hAnsiTheme="minorEastAsia" w:eastAsiaTheme="minorEastAsia"/>
          <w:sz w:val="13"/>
          <w:szCs w:val="13"/>
        </w:rPr>
        <w:tab/>
      </w:r>
      <w:r>
        <w:rPr>
          <w:rFonts w:hint="eastAsia" w:asciiTheme="minorEastAsia" w:hAnsiTheme="minorEastAsia" w:eastAsiaTheme="minorEastAsia"/>
          <w:sz w:val="13"/>
          <w:szCs w:val="13"/>
        </w:rPr>
        <w:t>质疑知识的客观性和确定性，强调知识的动态性</w:t>
      </w:r>
    </w:p>
    <w:p>
      <w:pPr>
        <w:ind w:firstLine="260" w:firstLineChars="200"/>
        <w:rPr>
          <w:rFonts w:asciiTheme="minorEastAsia" w:hAnsiTheme="minorEastAsia" w:eastAsiaTheme="minorEastAsia"/>
          <w:sz w:val="13"/>
          <w:szCs w:val="13"/>
        </w:rPr>
      </w:pPr>
      <w:r>
        <w:rPr>
          <w:rFonts w:hint="eastAsia" w:asciiTheme="minorEastAsia" w:hAnsiTheme="minorEastAsia" w:eastAsiaTheme="minorEastAsia"/>
          <w:sz w:val="13"/>
          <w:szCs w:val="13"/>
        </w:rPr>
        <w:t>学习观</w:t>
      </w:r>
      <w:r>
        <w:rPr>
          <w:rFonts w:asciiTheme="minorEastAsia" w:hAnsiTheme="minorEastAsia" w:eastAsiaTheme="minorEastAsia"/>
          <w:sz w:val="13"/>
          <w:szCs w:val="13"/>
        </w:rPr>
        <w:tab/>
      </w:r>
      <w:r>
        <w:rPr>
          <w:rFonts w:hint="eastAsia" w:asciiTheme="minorEastAsia" w:hAnsiTheme="minorEastAsia" w:eastAsiaTheme="minorEastAsia"/>
          <w:sz w:val="13"/>
          <w:szCs w:val="13"/>
        </w:rPr>
        <w:t>建构主义在学习观上强调学习的情境性、社会互动性和主动建构</w:t>
      </w:r>
    </w:p>
    <w:p>
      <w:pPr>
        <w:ind w:firstLine="260" w:firstLineChars="200"/>
        <w:rPr>
          <w:rFonts w:asciiTheme="minorEastAsia" w:hAnsiTheme="minorEastAsia" w:eastAsiaTheme="minorEastAsia"/>
          <w:sz w:val="13"/>
          <w:szCs w:val="13"/>
        </w:rPr>
      </w:pPr>
      <w:r>
        <w:rPr>
          <w:rFonts w:hint="eastAsia" w:asciiTheme="minorEastAsia" w:hAnsiTheme="minorEastAsia" w:eastAsiaTheme="minorEastAsia"/>
          <w:sz w:val="13"/>
          <w:szCs w:val="13"/>
        </w:rPr>
        <w:t>学生观</w:t>
      </w:r>
      <w:r>
        <w:rPr>
          <w:rFonts w:asciiTheme="minorEastAsia" w:hAnsiTheme="minorEastAsia" w:eastAsiaTheme="minorEastAsia"/>
          <w:sz w:val="13"/>
          <w:szCs w:val="13"/>
        </w:rPr>
        <w:tab/>
      </w:r>
      <w:r>
        <w:rPr>
          <w:rFonts w:hint="eastAsia" w:asciiTheme="minorEastAsia" w:hAnsiTheme="minorEastAsia" w:eastAsiaTheme="minorEastAsia"/>
          <w:sz w:val="13"/>
          <w:szCs w:val="13"/>
        </w:rPr>
        <w:t>强调学生经验世界的丰富性和差异性</w:t>
      </w:r>
    </w:p>
    <w:p>
      <w:pPr>
        <w:ind w:firstLine="260" w:firstLineChars="200"/>
        <w:rPr>
          <w:rFonts w:asciiTheme="minorEastAsia" w:hAnsiTheme="minorEastAsia" w:eastAsiaTheme="minorEastAsia"/>
          <w:sz w:val="13"/>
          <w:szCs w:val="13"/>
        </w:rPr>
      </w:pPr>
      <w:r>
        <w:rPr>
          <w:rFonts w:hint="eastAsia" w:asciiTheme="minorEastAsia" w:hAnsiTheme="minorEastAsia" w:eastAsiaTheme="minorEastAsia"/>
          <w:sz w:val="13"/>
          <w:szCs w:val="13"/>
        </w:rPr>
        <w:t>教学观</w:t>
      </w:r>
      <w:r>
        <w:rPr>
          <w:rFonts w:asciiTheme="minorEastAsia" w:hAnsiTheme="minorEastAsia" w:eastAsiaTheme="minorEastAsia"/>
          <w:sz w:val="13"/>
          <w:szCs w:val="13"/>
        </w:rPr>
        <w:tab/>
      </w:r>
      <w:r>
        <w:rPr>
          <w:rFonts w:hint="eastAsia" w:asciiTheme="minorEastAsia" w:hAnsiTheme="minorEastAsia" w:eastAsiaTheme="minorEastAsia"/>
          <w:sz w:val="13"/>
          <w:szCs w:val="13"/>
        </w:rPr>
        <w:t>强调情境式教学、合作学习</w:t>
      </w:r>
    </w:p>
    <w:p>
      <w:pPr>
        <w:ind w:firstLine="261" w:firstLineChars="200"/>
        <w:rPr>
          <w:rFonts w:asciiTheme="minorEastAsia" w:hAnsiTheme="minorEastAsia" w:eastAsiaTheme="minorEastAsia"/>
          <w:b/>
          <w:sz w:val="13"/>
          <w:szCs w:val="13"/>
        </w:rPr>
      </w:pPr>
      <w:r>
        <w:rPr>
          <w:rFonts w:hint="eastAsia" w:asciiTheme="minorEastAsia" w:hAnsiTheme="minorEastAsia" w:eastAsiaTheme="minorEastAsia"/>
          <w:b/>
          <w:sz w:val="13"/>
          <w:szCs w:val="13"/>
        </w:rPr>
        <w:t>56、操作技能的培训要求有哪些？</w:t>
      </w:r>
    </w:p>
    <w:p>
      <w:pPr>
        <w:ind w:firstLine="260" w:firstLineChars="200"/>
        <w:rPr>
          <w:rFonts w:asciiTheme="minorEastAsia" w:hAnsiTheme="minorEastAsia" w:eastAsiaTheme="minorEastAsia"/>
          <w:sz w:val="13"/>
          <w:szCs w:val="13"/>
        </w:rPr>
      </w:pPr>
      <w:r>
        <w:rPr>
          <w:rFonts w:asciiTheme="minorEastAsia" w:hAnsiTheme="minorEastAsia" w:eastAsiaTheme="minorEastAsia"/>
          <w:sz w:val="13"/>
          <w:szCs w:val="13"/>
        </w:rPr>
        <w:t>1.</w:t>
      </w:r>
      <w:r>
        <w:rPr>
          <w:rFonts w:hint="eastAsia" w:asciiTheme="minorEastAsia" w:hAnsiTheme="minorEastAsia" w:eastAsiaTheme="minorEastAsia"/>
          <w:sz w:val="13"/>
          <w:szCs w:val="13"/>
        </w:rPr>
        <w:t xml:space="preserve">准确讲解与示范      </w:t>
      </w:r>
      <w:r>
        <w:rPr>
          <w:rFonts w:asciiTheme="minorEastAsia" w:hAnsiTheme="minorEastAsia" w:eastAsiaTheme="minorEastAsia"/>
          <w:sz w:val="13"/>
          <w:szCs w:val="13"/>
        </w:rPr>
        <w:t>2.</w:t>
      </w:r>
      <w:r>
        <w:rPr>
          <w:rFonts w:hint="eastAsia" w:asciiTheme="minorEastAsia" w:hAnsiTheme="minorEastAsia" w:eastAsiaTheme="minorEastAsia"/>
          <w:sz w:val="13"/>
          <w:szCs w:val="13"/>
        </w:rPr>
        <w:t>合理安排练习</w:t>
      </w:r>
    </w:p>
    <w:p>
      <w:pPr>
        <w:ind w:firstLine="260" w:firstLineChars="200"/>
        <w:rPr>
          <w:rFonts w:asciiTheme="minorEastAsia" w:hAnsiTheme="minorEastAsia" w:eastAsiaTheme="minorEastAsia"/>
          <w:sz w:val="13"/>
          <w:szCs w:val="13"/>
        </w:rPr>
      </w:pPr>
      <w:r>
        <w:rPr>
          <w:rFonts w:asciiTheme="minorEastAsia" w:hAnsiTheme="minorEastAsia" w:eastAsiaTheme="minorEastAsia"/>
          <w:sz w:val="13"/>
          <w:szCs w:val="13"/>
        </w:rPr>
        <w:t>3.</w:t>
      </w:r>
      <w:r>
        <w:rPr>
          <w:rFonts w:hint="eastAsia" w:asciiTheme="minorEastAsia" w:hAnsiTheme="minorEastAsia" w:eastAsiaTheme="minorEastAsia"/>
          <w:sz w:val="13"/>
          <w:szCs w:val="13"/>
        </w:rPr>
        <w:t xml:space="preserve">充分而有效地反馈    </w:t>
      </w:r>
      <w:r>
        <w:rPr>
          <w:rFonts w:asciiTheme="minorEastAsia" w:hAnsiTheme="minorEastAsia" w:eastAsiaTheme="minorEastAsia"/>
          <w:sz w:val="13"/>
          <w:szCs w:val="13"/>
        </w:rPr>
        <w:t>4.</w:t>
      </w:r>
      <w:r>
        <w:rPr>
          <w:rFonts w:hint="eastAsia" w:asciiTheme="minorEastAsia" w:hAnsiTheme="minorEastAsia" w:eastAsiaTheme="minorEastAsia"/>
          <w:sz w:val="13"/>
          <w:szCs w:val="13"/>
        </w:rPr>
        <w:t>建立稳定清晰的动觉</w:t>
      </w:r>
    </w:p>
    <w:p>
      <w:pPr>
        <w:ind w:firstLine="261" w:firstLineChars="200"/>
        <w:rPr>
          <w:rFonts w:asciiTheme="minorEastAsia" w:hAnsiTheme="minorEastAsia" w:eastAsiaTheme="minorEastAsia"/>
          <w:b/>
          <w:sz w:val="13"/>
          <w:szCs w:val="13"/>
        </w:rPr>
      </w:pPr>
      <w:r>
        <w:rPr>
          <w:rFonts w:asciiTheme="minorEastAsia" w:hAnsiTheme="minorEastAsia" w:eastAsiaTheme="minorEastAsia"/>
          <w:b/>
          <w:sz w:val="13"/>
          <w:szCs w:val="13"/>
        </w:rPr>
        <w:t>57</w:t>
      </w:r>
      <w:r>
        <w:rPr>
          <w:rFonts w:hint="eastAsia" w:asciiTheme="minorEastAsia" w:hAnsiTheme="minorEastAsia" w:eastAsiaTheme="minorEastAsia"/>
          <w:b/>
          <w:sz w:val="13"/>
          <w:szCs w:val="13"/>
        </w:rPr>
        <w:t>、简述安德森的心智技能形成三阶段论？</w:t>
      </w:r>
    </w:p>
    <w:p>
      <w:pPr>
        <w:ind w:firstLine="260" w:firstLineChars="200"/>
        <w:rPr>
          <w:rFonts w:asciiTheme="minorEastAsia" w:hAnsiTheme="minorEastAsia" w:eastAsiaTheme="minorEastAsia"/>
          <w:sz w:val="13"/>
          <w:szCs w:val="13"/>
        </w:rPr>
      </w:pPr>
      <w:r>
        <w:rPr>
          <w:rFonts w:hint="eastAsia" w:asciiTheme="minorEastAsia" w:hAnsiTheme="minorEastAsia" w:eastAsiaTheme="minorEastAsia"/>
          <w:sz w:val="13"/>
          <w:szCs w:val="13"/>
        </w:rPr>
        <w:t>心智技能的形成需经过三个阶段，即认知阶段、联结阶段和自动化阶段。</w:t>
      </w:r>
    </w:p>
    <w:p>
      <w:pPr>
        <w:ind w:firstLine="261" w:firstLineChars="200"/>
        <w:rPr>
          <w:rFonts w:asciiTheme="minorEastAsia" w:hAnsiTheme="minorEastAsia" w:eastAsiaTheme="minorEastAsia"/>
          <w:b/>
          <w:sz w:val="13"/>
          <w:szCs w:val="13"/>
        </w:rPr>
      </w:pPr>
      <w:r>
        <w:rPr>
          <w:rFonts w:asciiTheme="minorEastAsia" w:hAnsiTheme="minorEastAsia" w:eastAsiaTheme="minorEastAsia"/>
          <w:b/>
          <w:sz w:val="13"/>
          <w:szCs w:val="13"/>
        </w:rPr>
        <w:t>58</w:t>
      </w:r>
      <w:r>
        <w:rPr>
          <w:rFonts w:hint="eastAsia" w:asciiTheme="minorEastAsia" w:hAnsiTheme="minorEastAsia" w:eastAsiaTheme="minorEastAsia"/>
          <w:b/>
          <w:sz w:val="13"/>
          <w:szCs w:val="13"/>
        </w:rPr>
        <w:t>、简述冯忠良的心智技能形成的三阶段说？</w:t>
      </w:r>
    </w:p>
    <w:p>
      <w:pPr>
        <w:ind w:firstLine="260" w:firstLineChars="200"/>
        <w:rPr>
          <w:rFonts w:asciiTheme="minorEastAsia" w:hAnsiTheme="minorEastAsia" w:eastAsiaTheme="minorEastAsia"/>
          <w:sz w:val="13"/>
          <w:szCs w:val="13"/>
        </w:rPr>
      </w:pPr>
      <w:r>
        <w:rPr>
          <w:rFonts w:hint="eastAsia" w:asciiTheme="minorEastAsia" w:hAnsiTheme="minorEastAsia" w:eastAsiaTheme="minorEastAsia"/>
          <w:sz w:val="13"/>
          <w:szCs w:val="13"/>
        </w:rPr>
        <w:t>（</w:t>
      </w:r>
      <w:r>
        <w:rPr>
          <w:rFonts w:asciiTheme="minorEastAsia" w:hAnsiTheme="minorEastAsia" w:eastAsiaTheme="minorEastAsia"/>
          <w:sz w:val="13"/>
          <w:szCs w:val="13"/>
        </w:rPr>
        <w:t>1</w:t>
      </w:r>
      <w:r>
        <w:rPr>
          <w:rFonts w:hint="eastAsia" w:asciiTheme="minorEastAsia" w:hAnsiTheme="minorEastAsia" w:eastAsiaTheme="minorEastAsia"/>
          <w:sz w:val="13"/>
          <w:szCs w:val="13"/>
        </w:rPr>
        <w:t>）原型定向（</w:t>
      </w:r>
      <w:r>
        <w:rPr>
          <w:rFonts w:asciiTheme="minorEastAsia" w:hAnsiTheme="minorEastAsia" w:eastAsiaTheme="minorEastAsia"/>
          <w:sz w:val="13"/>
          <w:szCs w:val="13"/>
        </w:rPr>
        <w:t>2</w:t>
      </w:r>
      <w:r>
        <w:rPr>
          <w:rFonts w:hint="eastAsia" w:asciiTheme="minorEastAsia" w:hAnsiTheme="minorEastAsia" w:eastAsiaTheme="minorEastAsia"/>
          <w:sz w:val="13"/>
          <w:szCs w:val="13"/>
        </w:rPr>
        <w:t>）原型操作（</w:t>
      </w:r>
      <w:r>
        <w:rPr>
          <w:rFonts w:asciiTheme="minorEastAsia" w:hAnsiTheme="minorEastAsia" w:eastAsiaTheme="minorEastAsia"/>
          <w:sz w:val="13"/>
          <w:szCs w:val="13"/>
        </w:rPr>
        <w:t>3</w:t>
      </w:r>
      <w:r>
        <w:rPr>
          <w:rFonts w:hint="eastAsia" w:asciiTheme="minorEastAsia" w:hAnsiTheme="minorEastAsia" w:eastAsiaTheme="minorEastAsia"/>
          <w:sz w:val="13"/>
          <w:szCs w:val="13"/>
        </w:rPr>
        <w:t>）原型内化</w:t>
      </w:r>
    </w:p>
    <w:p>
      <w:pPr>
        <w:ind w:firstLine="261" w:firstLineChars="200"/>
        <w:rPr>
          <w:rFonts w:asciiTheme="minorEastAsia" w:hAnsiTheme="minorEastAsia" w:eastAsiaTheme="minorEastAsia"/>
          <w:b/>
          <w:sz w:val="13"/>
          <w:szCs w:val="13"/>
        </w:rPr>
      </w:pPr>
      <w:r>
        <w:rPr>
          <w:rFonts w:asciiTheme="minorEastAsia" w:hAnsiTheme="minorEastAsia" w:eastAsiaTheme="minorEastAsia"/>
          <w:b/>
          <w:sz w:val="13"/>
          <w:szCs w:val="13"/>
        </w:rPr>
        <w:t>59</w:t>
      </w:r>
      <w:r>
        <w:rPr>
          <w:rFonts w:hint="eastAsia" w:asciiTheme="minorEastAsia" w:hAnsiTheme="minorEastAsia" w:eastAsiaTheme="minorEastAsia"/>
          <w:b/>
          <w:sz w:val="13"/>
          <w:szCs w:val="13"/>
        </w:rPr>
        <w:t>、简述麦基奇的学习策略分类？</w:t>
      </w:r>
    </w:p>
    <w:p>
      <w:pPr>
        <w:ind w:firstLine="260" w:firstLineChars="200"/>
        <w:rPr>
          <w:rFonts w:asciiTheme="minorEastAsia" w:hAnsiTheme="minorEastAsia" w:eastAsiaTheme="minorEastAsia"/>
          <w:sz w:val="13"/>
          <w:szCs w:val="13"/>
        </w:rPr>
      </w:pPr>
      <w:r>
        <w:rPr>
          <w:rFonts w:hint="eastAsia" w:asciiTheme="minorEastAsia" w:hAnsiTheme="minorEastAsia" w:eastAsiaTheme="minorEastAsia"/>
          <w:sz w:val="13"/>
          <w:szCs w:val="13"/>
        </w:rPr>
        <w:t>认知策略、元认知策略和资源管理策略；</w:t>
      </w:r>
    </w:p>
    <w:p>
      <w:pPr>
        <w:ind w:firstLine="261" w:firstLineChars="200"/>
        <w:rPr>
          <w:rFonts w:asciiTheme="minorEastAsia" w:hAnsiTheme="minorEastAsia" w:eastAsiaTheme="minorEastAsia"/>
          <w:b/>
          <w:sz w:val="13"/>
          <w:szCs w:val="13"/>
        </w:rPr>
      </w:pPr>
      <w:r>
        <w:rPr>
          <w:rFonts w:asciiTheme="minorEastAsia" w:hAnsiTheme="minorEastAsia" w:eastAsiaTheme="minorEastAsia"/>
          <w:b/>
          <w:sz w:val="13"/>
          <w:szCs w:val="13"/>
        </w:rPr>
        <w:t>60</w:t>
      </w:r>
      <w:r>
        <w:rPr>
          <w:rFonts w:hint="eastAsia" w:asciiTheme="minorEastAsia" w:hAnsiTheme="minorEastAsia" w:eastAsiaTheme="minorEastAsia"/>
          <w:b/>
          <w:sz w:val="13"/>
          <w:szCs w:val="13"/>
        </w:rPr>
        <w:t>、简述认识策略？</w:t>
      </w:r>
    </w:p>
    <w:p>
      <w:pPr>
        <w:ind w:firstLine="260" w:firstLineChars="200"/>
        <w:rPr>
          <w:rFonts w:asciiTheme="minorEastAsia" w:hAnsiTheme="minorEastAsia" w:eastAsiaTheme="minorEastAsia"/>
          <w:b/>
          <w:sz w:val="13"/>
          <w:szCs w:val="13"/>
        </w:rPr>
      </w:pPr>
      <w:r>
        <w:rPr>
          <w:rFonts w:asciiTheme="minorEastAsia" w:hAnsiTheme="minorEastAsia" w:eastAsiaTheme="minorEastAsia"/>
          <w:sz w:val="13"/>
          <w:szCs w:val="13"/>
        </w:rPr>
        <w:drawing>
          <wp:anchor distT="0" distB="0" distL="114300" distR="114300" simplePos="0" relativeHeight="251656192" behindDoc="0" locked="0" layoutInCell="1" allowOverlap="1">
            <wp:simplePos x="0" y="0"/>
            <wp:positionH relativeFrom="column">
              <wp:posOffset>251460</wp:posOffset>
            </wp:positionH>
            <wp:positionV relativeFrom="paragraph">
              <wp:posOffset>31115</wp:posOffset>
            </wp:positionV>
            <wp:extent cx="2160270" cy="1661795"/>
            <wp:effectExtent l="0" t="0" r="11430" b="14605"/>
            <wp:wrapNone/>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2160270" cy="1661795"/>
                    </a:xfrm>
                    <a:prstGeom prst="rect">
                      <a:avLst/>
                    </a:prstGeom>
                    <a:noFill/>
                  </pic:spPr>
                </pic:pic>
              </a:graphicData>
            </a:graphic>
          </wp:anchor>
        </w:drawing>
      </w:r>
    </w:p>
    <w:p>
      <w:pPr>
        <w:ind w:firstLine="261" w:firstLineChars="200"/>
        <w:rPr>
          <w:rFonts w:asciiTheme="minorEastAsia" w:hAnsiTheme="minorEastAsia" w:eastAsiaTheme="minorEastAsia"/>
          <w:b/>
          <w:sz w:val="13"/>
          <w:szCs w:val="13"/>
        </w:rPr>
      </w:pPr>
    </w:p>
    <w:p>
      <w:pPr>
        <w:ind w:firstLine="261" w:firstLineChars="200"/>
        <w:rPr>
          <w:rFonts w:asciiTheme="minorEastAsia" w:hAnsiTheme="minorEastAsia" w:eastAsiaTheme="minorEastAsia"/>
          <w:b/>
          <w:sz w:val="13"/>
          <w:szCs w:val="13"/>
        </w:rPr>
      </w:pPr>
    </w:p>
    <w:p>
      <w:pPr>
        <w:ind w:firstLine="261" w:firstLineChars="200"/>
        <w:rPr>
          <w:rFonts w:asciiTheme="minorEastAsia" w:hAnsiTheme="minorEastAsia" w:eastAsiaTheme="minorEastAsia"/>
          <w:b/>
          <w:sz w:val="13"/>
          <w:szCs w:val="13"/>
        </w:rPr>
      </w:pPr>
    </w:p>
    <w:p>
      <w:pPr>
        <w:ind w:firstLine="261" w:firstLineChars="200"/>
        <w:rPr>
          <w:rFonts w:asciiTheme="minorEastAsia" w:hAnsiTheme="minorEastAsia" w:eastAsiaTheme="minorEastAsia"/>
          <w:b/>
          <w:sz w:val="13"/>
          <w:szCs w:val="13"/>
        </w:rPr>
      </w:pPr>
    </w:p>
    <w:p>
      <w:pPr>
        <w:ind w:firstLine="261" w:firstLineChars="200"/>
        <w:rPr>
          <w:rFonts w:asciiTheme="minorEastAsia" w:hAnsiTheme="minorEastAsia" w:eastAsiaTheme="minorEastAsia"/>
          <w:b/>
          <w:sz w:val="13"/>
          <w:szCs w:val="13"/>
        </w:rPr>
      </w:pPr>
    </w:p>
    <w:p>
      <w:pPr>
        <w:ind w:firstLine="261" w:firstLineChars="200"/>
        <w:rPr>
          <w:rFonts w:asciiTheme="minorEastAsia" w:hAnsiTheme="minorEastAsia" w:eastAsiaTheme="minorEastAsia"/>
          <w:b/>
          <w:sz w:val="13"/>
          <w:szCs w:val="13"/>
        </w:rPr>
      </w:pPr>
    </w:p>
    <w:p>
      <w:pPr>
        <w:ind w:firstLine="261" w:firstLineChars="200"/>
        <w:rPr>
          <w:rFonts w:asciiTheme="minorEastAsia" w:hAnsiTheme="minorEastAsia" w:eastAsiaTheme="minorEastAsia"/>
          <w:b/>
          <w:sz w:val="13"/>
          <w:szCs w:val="13"/>
        </w:rPr>
      </w:pPr>
    </w:p>
    <w:p>
      <w:pPr>
        <w:ind w:firstLine="261" w:firstLineChars="200"/>
        <w:rPr>
          <w:rFonts w:asciiTheme="minorEastAsia" w:hAnsiTheme="minorEastAsia" w:eastAsiaTheme="minorEastAsia"/>
          <w:b/>
          <w:sz w:val="13"/>
          <w:szCs w:val="13"/>
        </w:rPr>
      </w:pPr>
    </w:p>
    <w:p>
      <w:pPr>
        <w:ind w:firstLine="261" w:firstLineChars="200"/>
        <w:rPr>
          <w:rFonts w:asciiTheme="minorEastAsia" w:hAnsiTheme="minorEastAsia" w:eastAsiaTheme="minorEastAsia"/>
          <w:b/>
          <w:sz w:val="13"/>
          <w:szCs w:val="13"/>
        </w:rPr>
      </w:pPr>
      <w:r>
        <w:rPr>
          <w:rFonts w:asciiTheme="minorEastAsia" w:hAnsiTheme="minorEastAsia" w:eastAsiaTheme="minorEastAsia"/>
          <w:b/>
          <w:sz w:val="13"/>
          <w:szCs w:val="13"/>
        </w:rPr>
        <w:t>61</w:t>
      </w:r>
      <w:r>
        <w:rPr>
          <w:rFonts w:hint="eastAsia" w:asciiTheme="minorEastAsia" w:hAnsiTheme="minorEastAsia" w:eastAsiaTheme="minorEastAsia"/>
          <w:b/>
          <w:sz w:val="13"/>
          <w:szCs w:val="13"/>
        </w:rPr>
        <w:t>、简述元认知策略？</w:t>
      </w:r>
    </w:p>
    <w:p>
      <w:pPr>
        <w:ind w:firstLine="260" w:firstLineChars="200"/>
        <w:rPr>
          <w:rFonts w:asciiTheme="minorEastAsia" w:hAnsiTheme="minorEastAsia" w:eastAsiaTheme="minorEastAsia"/>
          <w:sz w:val="13"/>
          <w:szCs w:val="13"/>
        </w:rPr>
      </w:pPr>
      <w:r>
        <w:rPr>
          <w:rFonts w:asciiTheme="minorEastAsia" w:hAnsiTheme="minorEastAsia" w:eastAsiaTheme="minorEastAsia"/>
          <w:sz w:val="13"/>
          <w:szCs w:val="13"/>
        </w:rPr>
        <w:t>1.</w:t>
      </w:r>
      <w:r>
        <w:rPr>
          <w:rFonts w:hint="eastAsia" w:asciiTheme="minorEastAsia" w:hAnsiTheme="minorEastAsia" w:eastAsiaTheme="minorEastAsia"/>
          <w:sz w:val="13"/>
          <w:szCs w:val="13"/>
        </w:rPr>
        <w:t xml:space="preserve">计划策略  </w:t>
      </w:r>
      <w:r>
        <w:rPr>
          <w:rFonts w:asciiTheme="minorEastAsia" w:hAnsiTheme="minorEastAsia" w:eastAsiaTheme="minorEastAsia"/>
          <w:sz w:val="13"/>
          <w:szCs w:val="13"/>
        </w:rPr>
        <w:t>2.</w:t>
      </w:r>
      <w:r>
        <w:rPr>
          <w:rFonts w:hint="eastAsia" w:asciiTheme="minorEastAsia" w:hAnsiTheme="minorEastAsia" w:eastAsiaTheme="minorEastAsia"/>
          <w:sz w:val="13"/>
          <w:szCs w:val="13"/>
        </w:rPr>
        <w:t xml:space="preserve">监视策略  </w:t>
      </w:r>
      <w:r>
        <w:rPr>
          <w:rFonts w:asciiTheme="minorEastAsia" w:hAnsiTheme="minorEastAsia" w:eastAsiaTheme="minorEastAsia"/>
          <w:sz w:val="13"/>
          <w:szCs w:val="13"/>
        </w:rPr>
        <w:t>3.</w:t>
      </w:r>
      <w:r>
        <w:rPr>
          <w:rFonts w:hint="eastAsia" w:asciiTheme="minorEastAsia" w:hAnsiTheme="minorEastAsia" w:eastAsiaTheme="minorEastAsia"/>
          <w:sz w:val="13"/>
          <w:szCs w:val="13"/>
        </w:rPr>
        <w:t>调节策略</w:t>
      </w:r>
    </w:p>
    <w:p>
      <w:pPr>
        <w:ind w:firstLine="261" w:firstLineChars="200"/>
        <w:rPr>
          <w:rFonts w:asciiTheme="minorEastAsia" w:hAnsiTheme="minorEastAsia" w:eastAsiaTheme="minorEastAsia"/>
          <w:b/>
          <w:sz w:val="13"/>
          <w:szCs w:val="13"/>
        </w:rPr>
      </w:pPr>
      <w:r>
        <w:rPr>
          <w:rFonts w:asciiTheme="minorEastAsia" w:hAnsiTheme="minorEastAsia" w:eastAsiaTheme="minorEastAsia"/>
          <w:b/>
          <w:sz w:val="13"/>
          <w:szCs w:val="13"/>
        </w:rPr>
        <w:t>62</w:t>
      </w:r>
      <w:r>
        <w:rPr>
          <w:rFonts w:hint="eastAsia" w:asciiTheme="minorEastAsia" w:hAnsiTheme="minorEastAsia" w:eastAsiaTheme="minorEastAsia"/>
          <w:b/>
          <w:sz w:val="13"/>
          <w:szCs w:val="13"/>
        </w:rPr>
        <w:t>、问题解决的心理过程有几个阶段？</w:t>
      </w:r>
    </w:p>
    <w:p>
      <w:pPr>
        <w:ind w:firstLine="260" w:firstLineChars="200"/>
        <w:rPr>
          <w:rFonts w:asciiTheme="minorEastAsia" w:hAnsiTheme="minorEastAsia" w:eastAsiaTheme="minorEastAsia"/>
          <w:sz w:val="13"/>
          <w:szCs w:val="13"/>
        </w:rPr>
      </w:pPr>
      <w:r>
        <w:rPr>
          <w:rFonts w:asciiTheme="minorEastAsia" w:hAnsiTheme="minorEastAsia" w:eastAsiaTheme="minorEastAsia"/>
          <w:sz w:val="13"/>
          <w:szCs w:val="13"/>
        </w:rPr>
        <w:t>1.</w:t>
      </w:r>
      <w:r>
        <w:rPr>
          <w:rFonts w:hint="eastAsia" w:asciiTheme="minorEastAsia" w:hAnsiTheme="minorEastAsia" w:eastAsiaTheme="minorEastAsia"/>
          <w:sz w:val="13"/>
          <w:szCs w:val="13"/>
        </w:rPr>
        <w:t>发现问题</w:t>
      </w:r>
      <w:r>
        <w:rPr>
          <w:rFonts w:asciiTheme="minorEastAsia" w:hAnsiTheme="minorEastAsia" w:eastAsiaTheme="minorEastAsia"/>
          <w:sz w:val="13"/>
          <w:szCs w:val="13"/>
        </w:rPr>
        <w:t>——</w:t>
      </w:r>
      <w:r>
        <w:rPr>
          <w:rFonts w:hint="eastAsia" w:asciiTheme="minorEastAsia" w:hAnsiTheme="minorEastAsia" w:eastAsiaTheme="minorEastAsia"/>
          <w:sz w:val="13"/>
          <w:szCs w:val="13"/>
        </w:rPr>
        <w:t xml:space="preserve">问题解决的开端   </w:t>
      </w:r>
      <w:r>
        <w:rPr>
          <w:rFonts w:asciiTheme="minorEastAsia" w:hAnsiTheme="minorEastAsia" w:eastAsiaTheme="minorEastAsia"/>
          <w:sz w:val="13"/>
          <w:szCs w:val="13"/>
        </w:rPr>
        <w:t>2.</w:t>
      </w:r>
      <w:r>
        <w:rPr>
          <w:rFonts w:hint="eastAsia" w:asciiTheme="minorEastAsia" w:hAnsiTheme="minorEastAsia" w:eastAsiaTheme="minorEastAsia"/>
          <w:sz w:val="13"/>
          <w:szCs w:val="13"/>
        </w:rPr>
        <w:t xml:space="preserve">明确问题  </w:t>
      </w:r>
      <w:r>
        <w:rPr>
          <w:rFonts w:asciiTheme="minorEastAsia" w:hAnsiTheme="minorEastAsia" w:eastAsiaTheme="minorEastAsia"/>
          <w:sz w:val="13"/>
          <w:szCs w:val="13"/>
        </w:rPr>
        <w:t>3.</w:t>
      </w:r>
      <w:r>
        <w:rPr>
          <w:rFonts w:hint="eastAsia" w:asciiTheme="minorEastAsia" w:hAnsiTheme="minorEastAsia" w:eastAsiaTheme="minorEastAsia"/>
          <w:sz w:val="13"/>
          <w:szCs w:val="13"/>
        </w:rPr>
        <w:t xml:space="preserve">提出假设  </w:t>
      </w:r>
      <w:r>
        <w:rPr>
          <w:rFonts w:asciiTheme="minorEastAsia" w:hAnsiTheme="minorEastAsia" w:eastAsiaTheme="minorEastAsia"/>
          <w:sz w:val="13"/>
          <w:szCs w:val="13"/>
        </w:rPr>
        <w:t>4.</w:t>
      </w:r>
      <w:r>
        <w:rPr>
          <w:rFonts w:hint="eastAsia" w:asciiTheme="minorEastAsia" w:hAnsiTheme="minorEastAsia" w:eastAsiaTheme="minorEastAsia"/>
          <w:sz w:val="13"/>
          <w:szCs w:val="13"/>
        </w:rPr>
        <w:t>检验假设</w:t>
      </w:r>
    </w:p>
    <w:p>
      <w:pPr>
        <w:ind w:firstLine="261" w:firstLineChars="200"/>
        <w:rPr>
          <w:rFonts w:asciiTheme="minorEastAsia" w:hAnsiTheme="minorEastAsia" w:eastAsiaTheme="minorEastAsia"/>
          <w:b/>
          <w:sz w:val="13"/>
          <w:szCs w:val="13"/>
        </w:rPr>
      </w:pPr>
      <w:r>
        <w:rPr>
          <w:rFonts w:asciiTheme="minorEastAsia" w:hAnsiTheme="minorEastAsia" w:eastAsiaTheme="minorEastAsia"/>
          <w:b/>
          <w:sz w:val="13"/>
          <w:szCs w:val="13"/>
        </w:rPr>
        <w:t>63</w:t>
      </w:r>
      <w:r>
        <w:rPr>
          <w:rFonts w:hint="eastAsia" w:asciiTheme="minorEastAsia" w:hAnsiTheme="minorEastAsia" w:eastAsiaTheme="minorEastAsia"/>
          <w:b/>
          <w:sz w:val="13"/>
          <w:szCs w:val="13"/>
        </w:rPr>
        <w:t>、影响问题解决的因素有哪些？</w:t>
      </w:r>
    </w:p>
    <w:p>
      <w:pPr>
        <w:ind w:firstLine="260" w:firstLineChars="200"/>
        <w:rPr>
          <w:rFonts w:asciiTheme="minorEastAsia" w:hAnsiTheme="minorEastAsia" w:eastAsiaTheme="minorEastAsia"/>
          <w:sz w:val="13"/>
          <w:szCs w:val="13"/>
        </w:rPr>
      </w:pPr>
      <w:r>
        <w:rPr>
          <w:rFonts w:hint="eastAsia" w:asciiTheme="minorEastAsia" w:hAnsiTheme="minorEastAsia" w:eastAsiaTheme="minorEastAsia"/>
          <w:sz w:val="13"/>
          <w:szCs w:val="13"/>
        </w:rPr>
        <w:t>（一）客观因素</w:t>
      </w:r>
    </w:p>
    <w:p>
      <w:pPr>
        <w:ind w:firstLine="260" w:firstLineChars="200"/>
        <w:rPr>
          <w:rFonts w:asciiTheme="minorEastAsia" w:hAnsiTheme="minorEastAsia" w:eastAsiaTheme="minorEastAsia"/>
          <w:sz w:val="13"/>
          <w:szCs w:val="13"/>
        </w:rPr>
      </w:pPr>
      <w:r>
        <w:rPr>
          <w:rFonts w:hint="eastAsia" w:asciiTheme="minorEastAsia" w:hAnsiTheme="minorEastAsia" w:eastAsiaTheme="minorEastAsia"/>
          <w:sz w:val="13"/>
          <w:szCs w:val="13"/>
        </w:rPr>
        <w:t>影响问题解决的客观因素即问题情景与表征方式。问题情境是指呈现问题的客观情境（刺激模式）。问题情境对问题的解决有重要的影响。</w:t>
      </w:r>
    </w:p>
    <w:p>
      <w:pPr>
        <w:ind w:firstLine="260" w:firstLineChars="200"/>
        <w:rPr>
          <w:rFonts w:asciiTheme="minorEastAsia" w:hAnsiTheme="minorEastAsia" w:eastAsiaTheme="minorEastAsia"/>
          <w:sz w:val="13"/>
          <w:szCs w:val="13"/>
        </w:rPr>
      </w:pPr>
      <w:r>
        <w:rPr>
          <w:rFonts w:hint="eastAsia" w:asciiTheme="minorEastAsia" w:hAnsiTheme="minorEastAsia" w:eastAsiaTheme="minorEastAsia"/>
          <w:sz w:val="13"/>
          <w:szCs w:val="13"/>
        </w:rPr>
        <w:t>（二）主观因素</w:t>
      </w:r>
    </w:p>
    <w:p>
      <w:pPr>
        <w:ind w:firstLine="260" w:firstLineChars="200"/>
        <w:rPr>
          <w:rFonts w:asciiTheme="minorEastAsia" w:hAnsiTheme="minorEastAsia" w:eastAsiaTheme="minorEastAsia"/>
          <w:sz w:val="13"/>
          <w:szCs w:val="13"/>
        </w:rPr>
      </w:pPr>
      <w:r>
        <w:rPr>
          <w:rFonts w:asciiTheme="minorEastAsia" w:hAnsiTheme="minorEastAsia" w:eastAsiaTheme="minorEastAsia"/>
          <w:sz w:val="13"/>
          <w:szCs w:val="13"/>
        </w:rPr>
        <w:t>1</w:t>
      </w:r>
      <w:r>
        <w:rPr>
          <w:rFonts w:hint="eastAsia" w:asciiTheme="minorEastAsia" w:hAnsiTheme="minorEastAsia" w:eastAsiaTheme="minorEastAsia"/>
          <w:sz w:val="13"/>
          <w:szCs w:val="13"/>
        </w:rPr>
        <w:t xml:space="preserve">、个体已有的知识经验   </w:t>
      </w:r>
      <w:r>
        <w:rPr>
          <w:rFonts w:asciiTheme="minorEastAsia" w:hAnsiTheme="minorEastAsia" w:eastAsiaTheme="minorEastAsia"/>
          <w:sz w:val="13"/>
          <w:szCs w:val="13"/>
        </w:rPr>
        <w:t>2</w:t>
      </w:r>
      <w:r>
        <w:rPr>
          <w:rFonts w:hint="eastAsia" w:asciiTheme="minorEastAsia" w:hAnsiTheme="minorEastAsia" w:eastAsiaTheme="minorEastAsia"/>
          <w:sz w:val="13"/>
          <w:szCs w:val="13"/>
        </w:rPr>
        <w:t xml:space="preserve">、认知结构  </w:t>
      </w:r>
      <w:r>
        <w:rPr>
          <w:rFonts w:asciiTheme="minorEastAsia" w:hAnsiTheme="minorEastAsia" w:eastAsiaTheme="minorEastAsia"/>
          <w:sz w:val="13"/>
          <w:szCs w:val="13"/>
        </w:rPr>
        <w:t>3</w:t>
      </w:r>
      <w:r>
        <w:rPr>
          <w:rFonts w:hint="eastAsia" w:asciiTheme="minorEastAsia" w:hAnsiTheme="minorEastAsia" w:eastAsiaTheme="minorEastAsia"/>
          <w:sz w:val="13"/>
          <w:szCs w:val="13"/>
        </w:rPr>
        <w:t>、思维定势和功能固着</w:t>
      </w:r>
    </w:p>
    <w:p>
      <w:pPr>
        <w:ind w:firstLine="260" w:firstLineChars="200"/>
        <w:rPr>
          <w:rFonts w:asciiTheme="minorEastAsia" w:hAnsiTheme="minorEastAsia" w:eastAsiaTheme="minorEastAsia"/>
          <w:sz w:val="13"/>
          <w:szCs w:val="13"/>
        </w:rPr>
      </w:pPr>
      <w:r>
        <w:rPr>
          <w:rFonts w:hint="eastAsia" w:asciiTheme="minorEastAsia" w:hAnsiTheme="minorEastAsia" w:eastAsiaTheme="minorEastAsia"/>
          <w:sz w:val="13"/>
          <w:szCs w:val="13"/>
        </w:rPr>
        <w:t>（</w:t>
      </w:r>
      <w:r>
        <w:rPr>
          <w:rFonts w:asciiTheme="minorEastAsia" w:hAnsiTheme="minorEastAsia" w:eastAsiaTheme="minorEastAsia"/>
          <w:sz w:val="13"/>
          <w:szCs w:val="13"/>
        </w:rPr>
        <w:t>1</w:t>
      </w:r>
      <w:r>
        <w:rPr>
          <w:rFonts w:hint="eastAsia" w:asciiTheme="minorEastAsia" w:hAnsiTheme="minorEastAsia" w:eastAsiaTheme="minorEastAsia"/>
          <w:sz w:val="13"/>
          <w:szCs w:val="13"/>
        </w:rPr>
        <w:t>）思维定势  （</w:t>
      </w:r>
      <w:r>
        <w:rPr>
          <w:rFonts w:asciiTheme="minorEastAsia" w:hAnsiTheme="minorEastAsia" w:eastAsiaTheme="minorEastAsia"/>
          <w:sz w:val="13"/>
          <w:szCs w:val="13"/>
        </w:rPr>
        <w:t>2</w:t>
      </w:r>
      <w:r>
        <w:rPr>
          <w:rFonts w:hint="eastAsia" w:asciiTheme="minorEastAsia" w:hAnsiTheme="minorEastAsia" w:eastAsiaTheme="minorEastAsia"/>
          <w:sz w:val="13"/>
          <w:szCs w:val="13"/>
        </w:rPr>
        <w:t>）功能固着</w:t>
      </w:r>
    </w:p>
    <w:p>
      <w:pPr>
        <w:ind w:firstLine="260" w:firstLineChars="200"/>
        <w:rPr>
          <w:rFonts w:asciiTheme="minorEastAsia" w:hAnsiTheme="minorEastAsia" w:eastAsiaTheme="minorEastAsia"/>
          <w:sz w:val="13"/>
          <w:szCs w:val="13"/>
        </w:rPr>
      </w:pPr>
      <w:r>
        <w:rPr>
          <w:rFonts w:asciiTheme="minorEastAsia" w:hAnsiTheme="minorEastAsia" w:eastAsiaTheme="minorEastAsia"/>
          <w:sz w:val="13"/>
          <w:szCs w:val="13"/>
        </w:rPr>
        <w:t>4</w:t>
      </w:r>
      <w:r>
        <w:rPr>
          <w:rFonts w:hint="eastAsia" w:asciiTheme="minorEastAsia" w:hAnsiTheme="minorEastAsia" w:eastAsiaTheme="minorEastAsia"/>
          <w:sz w:val="13"/>
          <w:szCs w:val="13"/>
        </w:rPr>
        <w:t xml:space="preserve">、原型启发与酝酿效应  </w:t>
      </w:r>
      <w:r>
        <w:rPr>
          <w:rFonts w:asciiTheme="minorEastAsia" w:hAnsiTheme="minorEastAsia" w:eastAsiaTheme="minorEastAsia"/>
          <w:sz w:val="13"/>
          <w:szCs w:val="13"/>
        </w:rPr>
        <w:t>5</w:t>
      </w:r>
      <w:r>
        <w:rPr>
          <w:rFonts w:hint="eastAsia" w:asciiTheme="minorEastAsia" w:hAnsiTheme="minorEastAsia" w:eastAsiaTheme="minorEastAsia"/>
          <w:sz w:val="13"/>
          <w:szCs w:val="13"/>
        </w:rPr>
        <w:t xml:space="preserve">、个体的智能与动机  </w:t>
      </w:r>
      <w:r>
        <w:rPr>
          <w:rFonts w:asciiTheme="minorEastAsia" w:hAnsiTheme="minorEastAsia" w:eastAsiaTheme="minorEastAsia"/>
          <w:sz w:val="13"/>
          <w:szCs w:val="13"/>
        </w:rPr>
        <w:t>6</w:t>
      </w:r>
      <w:r>
        <w:rPr>
          <w:rFonts w:hint="eastAsia" w:asciiTheme="minorEastAsia" w:hAnsiTheme="minorEastAsia" w:eastAsiaTheme="minorEastAsia"/>
          <w:sz w:val="13"/>
          <w:szCs w:val="13"/>
        </w:rPr>
        <w:t>、情绪状态</w:t>
      </w:r>
    </w:p>
    <w:p>
      <w:pPr>
        <w:ind w:firstLine="260" w:firstLineChars="200"/>
        <w:rPr>
          <w:rFonts w:asciiTheme="minorEastAsia" w:hAnsiTheme="minorEastAsia" w:eastAsiaTheme="minorEastAsia"/>
          <w:b/>
          <w:sz w:val="13"/>
          <w:szCs w:val="13"/>
        </w:rPr>
      </w:pPr>
      <w:r>
        <w:rPr>
          <w:rFonts w:asciiTheme="minorEastAsia" w:hAnsiTheme="minorEastAsia" w:eastAsiaTheme="minorEastAsia"/>
          <w:sz w:val="13"/>
          <w:szCs w:val="13"/>
        </w:rPr>
        <w:drawing>
          <wp:anchor distT="0" distB="0" distL="114300" distR="114300" simplePos="0" relativeHeight="251657216" behindDoc="0" locked="0" layoutInCell="1" allowOverlap="1">
            <wp:simplePos x="0" y="0"/>
            <wp:positionH relativeFrom="character">
              <wp:posOffset>-22860</wp:posOffset>
            </wp:positionH>
            <wp:positionV relativeFrom="line">
              <wp:posOffset>177800</wp:posOffset>
            </wp:positionV>
            <wp:extent cx="2339975" cy="1471930"/>
            <wp:effectExtent l="0" t="0" r="3175" b="13970"/>
            <wp:wrapNone/>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2339975" cy="1471930"/>
                    </a:xfrm>
                    <a:prstGeom prst="rect">
                      <a:avLst/>
                    </a:prstGeom>
                    <a:noFill/>
                  </pic:spPr>
                </pic:pic>
              </a:graphicData>
            </a:graphic>
          </wp:anchor>
        </w:drawing>
      </w:r>
      <w:r>
        <w:rPr>
          <w:rFonts w:asciiTheme="minorEastAsia" w:hAnsiTheme="minorEastAsia" w:eastAsiaTheme="minorEastAsia"/>
          <w:b/>
          <w:sz w:val="13"/>
          <w:szCs w:val="13"/>
        </w:rPr>
        <w:t>6</w:t>
      </w:r>
      <w:r>
        <w:rPr>
          <w:rFonts w:hint="eastAsia" w:asciiTheme="minorEastAsia" w:hAnsiTheme="minorEastAsia" w:eastAsiaTheme="minorEastAsia"/>
          <w:b/>
          <w:sz w:val="13"/>
          <w:szCs w:val="13"/>
        </w:rPr>
        <w:t>4、简述皮亚杰的道德发展阶段论？</w:t>
      </w:r>
    </w:p>
    <w:p>
      <w:pPr>
        <w:ind w:firstLine="261" w:firstLineChars="200"/>
        <w:rPr>
          <w:rFonts w:asciiTheme="minorEastAsia" w:hAnsiTheme="minorEastAsia" w:eastAsiaTheme="minorEastAsia"/>
          <w:b/>
          <w:sz w:val="13"/>
          <w:szCs w:val="13"/>
        </w:rPr>
      </w:pPr>
    </w:p>
    <w:p>
      <w:pPr>
        <w:ind w:firstLine="261" w:firstLineChars="200"/>
        <w:rPr>
          <w:rFonts w:asciiTheme="minorEastAsia" w:hAnsiTheme="minorEastAsia" w:eastAsiaTheme="minorEastAsia"/>
          <w:b/>
          <w:sz w:val="13"/>
          <w:szCs w:val="13"/>
        </w:rPr>
      </w:pPr>
    </w:p>
    <w:p>
      <w:pPr>
        <w:ind w:firstLine="261" w:firstLineChars="200"/>
        <w:rPr>
          <w:rFonts w:asciiTheme="minorEastAsia" w:hAnsiTheme="minorEastAsia" w:eastAsiaTheme="minorEastAsia"/>
          <w:b/>
          <w:sz w:val="13"/>
          <w:szCs w:val="13"/>
        </w:rPr>
      </w:pPr>
    </w:p>
    <w:p>
      <w:pPr>
        <w:ind w:firstLine="261" w:firstLineChars="200"/>
        <w:rPr>
          <w:rFonts w:asciiTheme="minorEastAsia" w:hAnsiTheme="minorEastAsia" w:eastAsiaTheme="minorEastAsia"/>
          <w:b/>
          <w:sz w:val="13"/>
          <w:szCs w:val="13"/>
        </w:rPr>
      </w:pPr>
    </w:p>
    <w:p>
      <w:pPr>
        <w:ind w:firstLine="261" w:firstLineChars="200"/>
        <w:rPr>
          <w:rFonts w:asciiTheme="minorEastAsia" w:hAnsiTheme="minorEastAsia" w:eastAsiaTheme="minorEastAsia"/>
          <w:b/>
          <w:sz w:val="13"/>
          <w:szCs w:val="13"/>
        </w:rPr>
      </w:pPr>
    </w:p>
    <w:p>
      <w:pPr>
        <w:ind w:firstLine="261" w:firstLineChars="200"/>
        <w:rPr>
          <w:rFonts w:asciiTheme="minorEastAsia" w:hAnsiTheme="minorEastAsia" w:eastAsiaTheme="minorEastAsia"/>
          <w:b/>
          <w:sz w:val="13"/>
          <w:szCs w:val="13"/>
        </w:rPr>
      </w:pPr>
    </w:p>
    <w:p>
      <w:pPr>
        <w:rPr>
          <w:rFonts w:asciiTheme="minorEastAsia" w:hAnsiTheme="minorEastAsia" w:eastAsiaTheme="minorEastAsia"/>
          <w:sz w:val="13"/>
          <w:szCs w:val="13"/>
        </w:rPr>
      </w:pPr>
    </w:p>
    <w:p>
      <w:pPr>
        <w:ind w:firstLine="261" w:firstLineChars="200"/>
        <w:rPr>
          <w:rFonts w:asciiTheme="minorEastAsia" w:hAnsiTheme="minorEastAsia" w:eastAsiaTheme="minorEastAsia"/>
          <w:b/>
          <w:sz w:val="13"/>
          <w:szCs w:val="13"/>
        </w:rPr>
      </w:pPr>
      <w:r>
        <w:rPr>
          <w:rFonts w:hint="eastAsia" w:asciiTheme="minorEastAsia" w:hAnsiTheme="minorEastAsia" w:eastAsiaTheme="minorEastAsia"/>
          <w:b/>
          <w:sz w:val="13"/>
          <w:szCs w:val="13"/>
        </w:rPr>
        <w:t>65、简述柯尔伯格的道德发展阶段理论？</w:t>
      </w:r>
    </w:p>
    <w:p>
      <w:pPr>
        <w:ind w:firstLine="260" w:firstLineChars="200"/>
        <w:rPr>
          <w:rFonts w:asciiTheme="minorEastAsia" w:hAnsiTheme="minorEastAsia" w:eastAsiaTheme="minorEastAsia"/>
          <w:sz w:val="13"/>
          <w:szCs w:val="13"/>
        </w:rPr>
      </w:pPr>
      <w:r>
        <w:rPr>
          <w:rFonts w:asciiTheme="minorEastAsia" w:hAnsiTheme="minorEastAsia" w:eastAsiaTheme="minorEastAsia"/>
          <w:sz w:val="13"/>
          <w:szCs w:val="13"/>
        </w:rPr>
        <w:drawing>
          <wp:inline distT="0" distB="0" distL="0" distR="0">
            <wp:extent cx="2339975" cy="1360805"/>
            <wp:effectExtent l="0" t="0" r="3175" b="10795"/>
            <wp:docPr id="37" name="Grou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oup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339975" cy="1360805"/>
                    </a:xfrm>
                    <a:prstGeom prst="rect">
                      <a:avLst/>
                    </a:prstGeom>
                    <a:noFill/>
                    <a:ln>
                      <a:noFill/>
                    </a:ln>
                  </pic:spPr>
                </pic:pic>
              </a:graphicData>
            </a:graphic>
          </wp:inline>
        </w:drawing>
      </w:r>
    </w:p>
    <w:p>
      <w:pPr>
        <w:ind w:firstLine="261" w:firstLineChars="200"/>
        <w:rPr>
          <w:rFonts w:asciiTheme="minorEastAsia" w:hAnsiTheme="minorEastAsia" w:eastAsiaTheme="minorEastAsia"/>
          <w:b/>
          <w:sz w:val="13"/>
          <w:szCs w:val="13"/>
        </w:rPr>
      </w:pPr>
      <w:r>
        <w:rPr>
          <w:rFonts w:hint="eastAsia" w:asciiTheme="minorEastAsia" w:hAnsiTheme="minorEastAsia" w:eastAsiaTheme="minorEastAsia"/>
          <w:b/>
          <w:sz w:val="13"/>
          <w:szCs w:val="13"/>
        </w:rPr>
        <w:t>66、如何培养小学生的良好态度与品德？</w:t>
      </w:r>
    </w:p>
    <w:p>
      <w:pPr>
        <w:ind w:firstLine="260" w:firstLineChars="200"/>
        <w:rPr>
          <w:rFonts w:asciiTheme="minorEastAsia" w:hAnsiTheme="minorEastAsia" w:eastAsiaTheme="minorEastAsia"/>
          <w:sz w:val="13"/>
          <w:szCs w:val="13"/>
        </w:rPr>
      </w:pPr>
      <w:r>
        <w:rPr>
          <w:rFonts w:hint="eastAsia" w:asciiTheme="minorEastAsia" w:hAnsiTheme="minorEastAsia" w:eastAsiaTheme="minorEastAsia"/>
          <w:sz w:val="13"/>
          <w:szCs w:val="13"/>
        </w:rPr>
        <w:t>（一）有效地说服  （二）树立良好的榜样  （三）利用群体约定</w:t>
      </w:r>
    </w:p>
    <w:p>
      <w:pPr>
        <w:ind w:firstLine="260" w:firstLineChars="200"/>
        <w:rPr>
          <w:rFonts w:asciiTheme="minorEastAsia" w:hAnsiTheme="minorEastAsia" w:eastAsiaTheme="minorEastAsia"/>
          <w:sz w:val="13"/>
          <w:szCs w:val="13"/>
        </w:rPr>
      </w:pPr>
      <w:r>
        <w:rPr>
          <w:rFonts w:hint="eastAsia" w:asciiTheme="minorEastAsia" w:hAnsiTheme="minorEastAsia" w:eastAsiaTheme="minorEastAsia"/>
          <w:sz w:val="13"/>
          <w:szCs w:val="13"/>
        </w:rPr>
        <w:t>（四）价值辨析    （五）给予恰当的奖励与惩罚</w:t>
      </w:r>
    </w:p>
    <w:p>
      <w:pPr>
        <w:ind w:firstLine="261" w:firstLineChars="200"/>
        <w:rPr>
          <w:rFonts w:asciiTheme="minorEastAsia" w:hAnsiTheme="minorEastAsia" w:eastAsiaTheme="minorEastAsia"/>
          <w:b/>
          <w:sz w:val="13"/>
          <w:szCs w:val="13"/>
        </w:rPr>
      </w:pPr>
      <w:r>
        <w:rPr>
          <w:rFonts w:hint="eastAsia" w:asciiTheme="minorEastAsia" w:hAnsiTheme="minorEastAsia" w:eastAsiaTheme="minorEastAsia"/>
          <w:b/>
          <w:sz w:val="13"/>
          <w:szCs w:val="13"/>
        </w:rPr>
        <w:t>67、德育过程的特点是什么？（基本规律）</w:t>
      </w:r>
    </w:p>
    <w:p>
      <w:pPr>
        <w:ind w:firstLine="260" w:firstLineChars="200"/>
        <w:rPr>
          <w:rFonts w:asciiTheme="minorEastAsia" w:hAnsiTheme="minorEastAsia" w:eastAsiaTheme="minorEastAsia"/>
          <w:sz w:val="13"/>
          <w:szCs w:val="13"/>
        </w:rPr>
      </w:pPr>
      <w:r>
        <w:rPr>
          <w:rFonts w:hint="eastAsia" w:asciiTheme="minorEastAsia" w:hAnsiTheme="minorEastAsia" w:eastAsiaTheme="minorEastAsia"/>
          <w:sz w:val="13"/>
          <w:szCs w:val="13"/>
        </w:rPr>
        <w:t>（一）德育过程是具有多种开端的对学生的知情意行的培养提高过程</w:t>
      </w:r>
    </w:p>
    <w:p>
      <w:pPr>
        <w:ind w:firstLine="260" w:firstLineChars="200"/>
        <w:rPr>
          <w:rFonts w:asciiTheme="minorEastAsia" w:hAnsiTheme="minorEastAsia" w:eastAsiaTheme="minorEastAsia"/>
          <w:sz w:val="13"/>
          <w:szCs w:val="13"/>
        </w:rPr>
      </w:pPr>
      <w:r>
        <w:rPr>
          <w:rFonts w:hint="eastAsia" w:asciiTheme="minorEastAsia" w:hAnsiTheme="minorEastAsia" w:eastAsiaTheme="minorEastAsia"/>
          <w:sz w:val="13"/>
          <w:szCs w:val="13"/>
        </w:rPr>
        <w:t>（二）德育过程是组织学生的活动与交往、对学生多方面教育影响的过程</w:t>
      </w:r>
    </w:p>
    <w:p>
      <w:pPr>
        <w:ind w:firstLine="260" w:firstLineChars="200"/>
        <w:rPr>
          <w:rFonts w:asciiTheme="minorEastAsia" w:hAnsiTheme="minorEastAsia" w:eastAsiaTheme="minorEastAsia"/>
          <w:sz w:val="13"/>
          <w:szCs w:val="13"/>
        </w:rPr>
      </w:pPr>
      <w:r>
        <w:rPr>
          <w:rFonts w:hint="eastAsia" w:asciiTheme="minorEastAsia" w:hAnsiTheme="minorEastAsia" w:eastAsiaTheme="minorEastAsia"/>
          <w:sz w:val="13"/>
          <w:szCs w:val="13"/>
        </w:rPr>
        <w:t>（三）德育过程是促使学生思想内部矛盾运动的过程，是教育和自我教育统一的过程</w:t>
      </w:r>
    </w:p>
    <w:p>
      <w:pPr>
        <w:ind w:firstLine="260" w:firstLineChars="200"/>
        <w:rPr>
          <w:rFonts w:asciiTheme="minorEastAsia" w:hAnsiTheme="minorEastAsia" w:eastAsiaTheme="minorEastAsia"/>
          <w:sz w:val="13"/>
          <w:szCs w:val="13"/>
        </w:rPr>
      </w:pPr>
      <w:r>
        <w:rPr>
          <w:rFonts w:hint="eastAsia" w:asciiTheme="minorEastAsia" w:hAnsiTheme="minorEastAsia" w:eastAsiaTheme="minorEastAsia"/>
          <w:sz w:val="13"/>
          <w:szCs w:val="13"/>
        </w:rPr>
        <w:t>（四）德育过程是一个长期的、反复的、不断前进的过程</w:t>
      </w:r>
    </w:p>
    <w:p>
      <w:pPr>
        <w:ind w:firstLine="261" w:firstLineChars="200"/>
        <w:rPr>
          <w:rFonts w:asciiTheme="minorEastAsia" w:hAnsiTheme="minorEastAsia" w:eastAsiaTheme="minorEastAsia"/>
          <w:b/>
          <w:sz w:val="13"/>
          <w:szCs w:val="13"/>
        </w:rPr>
      </w:pPr>
      <w:r>
        <w:rPr>
          <w:rFonts w:hint="eastAsia" w:asciiTheme="minorEastAsia" w:hAnsiTheme="minorEastAsia" w:eastAsiaTheme="minorEastAsia"/>
          <w:b/>
          <w:sz w:val="13"/>
          <w:szCs w:val="13"/>
        </w:rPr>
        <w:t>68、我国小学德育的主要原则有哪些？</w:t>
      </w:r>
    </w:p>
    <w:p>
      <w:pPr>
        <w:ind w:firstLine="260" w:firstLineChars="200"/>
        <w:rPr>
          <w:rFonts w:asciiTheme="minorEastAsia" w:hAnsiTheme="minorEastAsia" w:eastAsiaTheme="minorEastAsia"/>
          <w:sz w:val="13"/>
          <w:szCs w:val="13"/>
        </w:rPr>
      </w:pPr>
      <w:r>
        <w:rPr>
          <w:rFonts w:hint="eastAsia" w:asciiTheme="minorEastAsia" w:hAnsiTheme="minorEastAsia" w:eastAsiaTheme="minorEastAsia"/>
          <w:sz w:val="13"/>
          <w:szCs w:val="13"/>
        </w:rPr>
        <w:t>（一）方向性原则</w:t>
      </w:r>
    </w:p>
    <w:p>
      <w:pPr>
        <w:ind w:firstLine="260" w:firstLineChars="200"/>
        <w:rPr>
          <w:rFonts w:asciiTheme="minorEastAsia" w:hAnsiTheme="minorEastAsia" w:eastAsiaTheme="minorEastAsia"/>
          <w:sz w:val="13"/>
          <w:szCs w:val="13"/>
        </w:rPr>
      </w:pPr>
      <w:r>
        <w:rPr>
          <w:rFonts w:hint="eastAsia" w:asciiTheme="minorEastAsia" w:hAnsiTheme="minorEastAsia" w:eastAsiaTheme="minorEastAsia"/>
          <w:sz w:val="13"/>
          <w:szCs w:val="13"/>
        </w:rPr>
        <w:t>（二）知行统一原则（也称理论与实际相结合的原则）</w:t>
      </w:r>
    </w:p>
    <w:p>
      <w:pPr>
        <w:ind w:firstLine="260" w:firstLineChars="200"/>
        <w:rPr>
          <w:rFonts w:asciiTheme="minorEastAsia" w:hAnsiTheme="minorEastAsia" w:eastAsiaTheme="minorEastAsia"/>
          <w:sz w:val="13"/>
          <w:szCs w:val="13"/>
        </w:rPr>
      </w:pPr>
      <w:r>
        <w:rPr>
          <w:rFonts w:hint="eastAsia" w:asciiTheme="minorEastAsia" w:hAnsiTheme="minorEastAsia" w:eastAsiaTheme="minorEastAsia"/>
          <w:sz w:val="13"/>
          <w:szCs w:val="13"/>
        </w:rPr>
        <w:t>（三）尊重信任学生与严格要求学生相结合的原则</w:t>
      </w:r>
    </w:p>
    <w:p>
      <w:pPr>
        <w:ind w:firstLine="260" w:firstLineChars="200"/>
        <w:rPr>
          <w:rFonts w:asciiTheme="minorEastAsia" w:hAnsiTheme="minorEastAsia" w:eastAsiaTheme="minorEastAsia"/>
          <w:sz w:val="13"/>
          <w:szCs w:val="13"/>
        </w:rPr>
      </w:pPr>
      <w:r>
        <w:rPr>
          <w:rFonts w:hint="eastAsia" w:asciiTheme="minorEastAsia" w:hAnsiTheme="minorEastAsia" w:eastAsiaTheme="minorEastAsia"/>
          <w:sz w:val="13"/>
          <w:szCs w:val="13"/>
        </w:rPr>
        <w:t>前苏联教育家马卡连柯所说：“要尽量多地要求一个人，也要尽可能地尊重一个人。”</w:t>
      </w:r>
    </w:p>
    <w:p>
      <w:pPr>
        <w:ind w:firstLine="261" w:firstLineChars="200"/>
        <w:rPr>
          <w:rFonts w:asciiTheme="minorEastAsia" w:hAnsiTheme="minorEastAsia" w:eastAsiaTheme="minorEastAsia"/>
          <w:sz w:val="13"/>
          <w:szCs w:val="13"/>
        </w:rPr>
      </w:pPr>
      <w:r>
        <w:rPr>
          <w:rFonts w:hint="eastAsia" w:asciiTheme="minorEastAsia" w:hAnsiTheme="minorEastAsia" w:eastAsiaTheme="minorEastAsia"/>
          <w:b/>
          <w:sz w:val="13"/>
          <w:szCs w:val="13"/>
        </w:rPr>
        <w:t>贯彻这一原则的要求：</w:t>
      </w:r>
      <w:r>
        <w:rPr>
          <w:rFonts w:hint="eastAsia" w:asciiTheme="minorEastAsia" w:hAnsiTheme="minorEastAsia" w:eastAsiaTheme="minorEastAsia"/>
          <w:sz w:val="13"/>
          <w:szCs w:val="13"/>
        </w:rPr>
        <w:t>（</w:t>
      </w:r>
      <w:r>
        <w:rPr>
          <w:rFonts w:asciiTheme="minorEastAsia" w:hAnsiTheme="minorEastAsia" w:eastAsiaTheme="minorEastAsia"/>
          <w:sz w:val="13"/>
          <w:szCs w:val="13"/>
        </w:rPr>
        <w:t>1</w:t>
      </w:r>
      <w:r>
        <w:rPr>
          <w:rFonts w:hint="eastAsia" w:asciiTheme="minorEastAsia" w:hAnsiTheme="minorEastAsia" w:eastAsiaTheme="minorEastAsia"/>
          <w:sz w:val="13"/>
          <w:szCs w:val="13"/>
        </w:rPr>
        <w:t>）教育者要尊重热爱学生，关心爱护学生，建立和谐融洽的师生关系。尤其是对待后进生，更需要特别的温暖和关怀，切忌伤害学生的自尊心和挫伤学生的积极性，切忌粗暴训斥、讽刺挖苦、甚至体罚。（</w:t>
      </w:r>
      <w:r>
        <w:rPr>
          <w:rFonts w:asciiTheme="minorEastAsia" w:hAnsiTheme="minorEastAsia" w:eastAsiaTheme="minorEastAsia"/>
          <w:sz w:val="13"/>
          <w:szCs w:val="13"/>
        </w:rPr>
        <w:t>2</w:t>
      </w:r>
      <w:r>
        <w:rPr>
          <w:rFonts w:hint="eastAsia" w:asciiTheme="minorEastAsia" w:hAnsiTheme="minorEastAsia" w:eastAsiaTheme="minorEastAsia"/>
          <w:sz w:val="13"/>
          <w:szCs w:val="13"/>
        </w:rPr>
        <w:t>）教育者应根据教育目的和德育目标，对学生严格要求，认真管理和教育。要从学生的年龄特征和品德发展状况出发，提出合理、明确、适度、有序且有恒的要求，并坚持不懈地贯彻到底。</w:t>
      </w:r>
    </w:p>
    <w:p>
      <w:pPr>
        <w:ind w:firstLine="260" w:firstLineChars="200"/>
        <w:rPr>
          <w:rFonts w:asciiTheme="minorEastAsia" w:hAnsiTheme="minorEastAsia" w:eastAsiaTheme="minorEastAsia"/>
          <w:sz w:val="13"/>
          <w:szCs w:val="13"/>
        </w:rPr>
      </w:pPr>
      <w:r>
        <w:rPr>
          <w:rFonts w:hint="eastAsia" w:asciiTheme="minorEastAsia" w:hAnsiTheme="minorEastAsia" w:eastAsiaTheme="minorEastAsia"/>
          <w:sz w:val="13"/>
          <w:szCs w:val="13"/>
        </w:rPr>
        <w:t>（四）教育的一致性和连贯性原则</w:t>
      </w:r>
    </w:p>
    <w:p>
      <w:pPr>
        <w:ind w:firstLine="261" w:firstLineChars="200"/>
        <w:rPr>
          <w:rFonts w:asciiTheme="minorEastAsia" w:hAnsiTheme="minorEastAsia" w:eastAsiaTheme="minorEastAsia"/>
          <w:sz w:val="13"/>
          <w:szCs w:val="13"/>
        </w:rPr>
      </w:pPr>
      <w:r>
        <w:rPr>
          <w:rFonts w:hint="eastAsia" w:asciiTheme="minorEastAsia" w:hAnsiTheme="minorEastAsia" w:eastAsiaTheme="minorEastAsia"/>
          <w:b/>
          <w:sz w:val="13"/>
          <w:szCs w:val="13"/>
        </w:rPr>
        <w:t>贯彻这一原则的要求</w:t>
      </w:r>
      <w:r>
        <w:rPr>
          <w:rFonts w:hint="eastAsia" w:asciiTheme="minorEastAsia" w:hAnsiTheme="minorEastAsia" w:eastAsiaTheme="minorEastAsia"/>
          <w:sz w:val="13"/>
          <w:szCs w:val="13"/>
        </w:rPr>
        <w:t>：（</w:t>
      </w:r>
      <w:r>
        <w:rPr>
          <w:rFonts w:asciiTheme="minorEastAsia" w:hAnsiTheme="minorEastAsia" w:eastAsiaTheme="minorEastAsia"/>
          <w:sz w:val="13"/>
          <w:szCs w:val="13"/>
        </w:rPr>
        <w:t>1</w:t>
      </w:r>
      <w:r>
        <w:rPr>
          <w:rFonts w:hint="eastAsia" w:asciiTheme="minorEastAsia" w:hAnsiTheme="minorEastAsia" w:eastAsiaTheme="minorEastAsia"/>
          <w:sz w:val="13"/>
          <w:szCs w:val="13"/>
        </w:rPr>
        <w:t>）充分发挥教师集体的作用，统一学校内部的多种教育力量，使之成为一个分工合作的优化群体。（</w:t>
      </w:r>
      <w:r>
        <w:rPr>
          <w:rFonts w:asciiTheme="minorEastAsia" w:hAnsiTheme="minorEastAsia" w:eastAsiaTheme="minorEastAsia"/>
          <w:sz w:val="13"/>
          <w:szCs w:val="13"/>
        </w:rPr>
        <w:t>2</w:t>
      </w:r>
      <w:r>
        <w:rPr>
          <w:rFonts w:hint="eastAsia" w:asciiTheme="minorEastAsia" w:hAnsiTheme="minorEastAsia" w:eastAsiaTheme="minorEastAsia"/>
          <w:sz w:val="13"/>
          <w:szCs w:val="13"/>
        </w:rPr>
        <w:t>）争取家长和社会的配合，主动协调好与家庭、社会教育的关系，逐步形成以学校为中心的“三位一体”的德育网络。（</w:t>
      </w:r>
      <w:r>
        <w:rPr>
          <w:rFonts w:asciiTheme="minorEastAsia" w:hAnsiTheme="minorEastAsia" w:eastAsiaTheme="minorEastAsia"/>
          <w:sz w:val="13"/>
          <w:szCs w:val="13"/>
        </w:rPr>
        <w:t>3</w:t>
      </w:r>
      <w:r>
        <w:rPr>
          <w:rFonts w:hint="eastAsia" w:asciiTheme="minorEastAsia" w:hAnsiTheme="minorEastAsia" w:eastAsiaTheme="minorEastAsia"/>
          <w:sz w:val="13"/>
          <w:szCs w:val="13"/>
        </w:rPr>
        <w:t>）德育要有计划和系统。</w:t>
      </w:r>
    </w:p>
    <w:p>
      <w:pPr>
        <w:ind w:firstLine="260" w:firstLineChars="200"/>
        <w:rPr>
          <w:rFonts w:asciiTheme="minorEastAsia" w:hAnsiTheme="minorEastAsia" w:eastAsiaTheme="minorEastAsia"/>
          <w:sz w:val="13"/>
          <w:szCs w:val="13"/>
        </w:rPr>
      </w:pPr>
      <w:r>
        <w:rPr>
          <w:rFonts w:hint="eastAsia" w:asciiTheme="minorEastAsia" w:hAnsiTheme="minorEastAsia" w:eastAsiaTheme="minorEastAsia"/>
          <w:sz w:val="13"/>
          <w:szCs w:val="13"/>
        </w:rPr>
        <w:t>（五）因材施教原则</w:t>
      </w:r>
    </w:p>
    <w:p>
      <w:pPr>
        <w:ind w:firstLine="261" w:firstLineChars="200"/>
        <w:rPr>
          <w:rFonts w:asciiTheme="minorEastAsia" w:hAnsiTheme="minorEastAsia" w:eastAsiaTheme="minorEastAsia"/>
          <w:sz w:val="13"/>
          <w:szCs w:val="13"/>
        </w:rPr>
      </w:pPr>
      <w:r>
        <w:rPr>
          <w:rFonts w:hint="eastAsia" w:asciiTheme="minorEastAsia" w:hAnsiTheme="minorEastAsia" w:eastAsiaTheme="minorEastAsia"/>
          <w:b/>
          <w:sz w:val="13"/>
          <w:szCs w:val="13"/>
        </w:rPr>
        <w:t>贯彻这一原则的要求是</w:t>
      </w:r>
      <w:r>
        <w:rPr>
          <w:rFonts w:hint="eastAsia" w:asciiTheme="minorEastAsia" w:hAnsiTheme="minorEastAsia" w:eastAsiaTheme="minorEastAsia"/>
          <w:sz w:val="13"/>
          <w:szCs w:val="13"/>
        </w:rPr>
        <w:t>：（</w:t>
      </w:r>
      <w:r>
        <w:rPr>
          <w:rFonts w:asciiTheme="minorEastAsia" w:hAnsiTheme="minorEastAsia" w:eastAsiaTheme="minorEastAsia"/>
          <w:sz w:val="13"/>
          <w:szCs w:val="13"/>
        </w:rPr>
        <w:t>1</w:t>
      </w:r>
      <w:r>
        <w:rPr>
          <w:rFonts w:hint="eastAsia" w:asciiTheme="minorEastAsia" w:hAnsiTheme="minorEastAsia" w:eastAsiaTheme="minorEastAsia"/>
          <w:sz w:val="13"/>
          <w:szCs w:val="13"/>
        </w:rPr>
        <w:t>）以发展的眼光，客观、全面、深入地了解学生，正确认识和评价当代青少年学生的思想特点。（</w:t>
      </w:r>
      <w:r>
        <w:rPr>
          <w:rFonts w:asciiTheme="minorEastAsia" w:hAnsiTheme="minorEastAsia" w:eastAsiaTheme="minorEastAsia"/>
          <w:sz w:val="13"/>
          <w:szCs w:val="13"/>
        </w:rPr>
        <w:t>2</w:t>
      </w:r>
      <w:r>
        <w:rPr>
          <w:rFonts w:hint="eastAsia" w:asciiTheme="minorEastAsia" w:hAnsiTheme="minorEastAsia" w:eastAsiaTheme="minorEastAsia"/>
          <w:sz w:val="13"/>
          <w:szCs w:val="13"/>
        </w:rPr>
        <w:t>）根据不同年龄阶段学生的特点，选择不同的内容和方法进行教育，防止一般化、成人化、模式化。（</w:t>
      </w:r>
      <w:r>
        <w:rPr>
          <w:rFonts w:asciiTheme="minorEastAsia" w:hAnsiTheme="minorEastAsia" w:eastAsiaTheme="minorEastAsia"/>
          <w:sz w:val="13"/>
          <w:szCs w:val="13"/>
        </w:rPr>
        <w:t>3</w:t>
      </w:r>
      <w:r>
        <w:rPr>
          <w:rFonts w:hint="eastAsia" w:asciiTheme="minorEastAsia" w:hAnsiTheme="minorEastAsia" w:eastAsiaTheme="minorEastAsia"/>
          <w:sz w:val="13"/>
          <w:szCs w:val="13"/>
        </w:rPr>
        <w:t>）注意学生的个别差异，因材施教。每个学生都具有不同的个性特点和内心精神世界，教育者要在充分了解和认识学生的基础上，因势利导，做到“一把钥匙开一把锁”，以收到良好效果。</w:t>
      </w:r>
    </w:p>
    <w:p>
      <w:pPr>
        <w:ind w:firstLine="260" w:firstLineChars="200"/>
        <w:rPr>
          <w:rFonts w:asciiTheme="minorEastAsia" w:hAnsiTheme="minorEastAsia" w:eastAsiaTheme="minorEastAsia"/>
          <w:sz w:val="13"/>
          <w:szCs w:val="13"/>
        </w:rPr>
      </w:pPr>
      <w:r>
        <w:rPr>
          <w:rFonts w:hint="eastAsia" w:asciiTheme="minorEastAsia" w:hAnsiTheme="minorEastAsia" w:eastAsiaTheme="minorEastAsia"/>
          <w:sz w:val="13"/>
          <w:szCs w:val="13"/>
        </w:rPr>
        <w:t>（六）长善救失原则（依靠积极因素、克服消极因素的原则）</w:t>
      </w:r>
    </w:p>
    <w:p>
      <w:pPr>
        <w:ind w:firstLine="261" w:firstLineChars="200"/>
        <w:rPr>
          <w:rFonts w:asciiTheme="minorEastAsia" w:hAnsiTheme="minorEastAsia" w:eastAsiaTheme="minorEastAsia"/>
          <w:sz w:val="13"/>
          <w:szCs w:val="13"/>
        </w:rPr>
      </w:pPr>
      <w:r>
        <w:rPr>
          <w:rFonts w:hint="eastAsia" w:asciiTheme="minorEastAsia" w:hAnsiTheme="minorEastAsia" w:eastAsiaTheme="minorEastAsia"/>
          <w:b/>
          <w:sz w:val="13"/>
          <w:szCs w:val="13"/>
        </w:rPr>
        <w:t>贯彻这一原则应遵循以下要求</w:t>
      </w:r>
      <w:r>
        <w:rPr>
          <w:rFonts w:hint="eastAsia" w:asciiTheme="minorEastAsia" w:hAnsiTheme="minorEastAsia" w:eastAsiaTheme="minorEastAsia"/>
          <w:sz w:val="13"/>
          <w:szCs w:val="13"/>
        </w:rPr>
        <w:t>：（</w:t>
      </w:r>
      <w:r>
        <w:rPr>
          <w:rFonts w:asciiTheme="minorEastAsia" w:hAnsiTheme="minorEastAsia" w:eastAsiaTheme="minorEastAsia"/>
          <w:sz w:val="13"/>
          <w:szCs w:val="13"/>
        </w:rPr>
        <w:t>1</w:t>
      </w:r>
      <w:r>
        <w:rPr>
          <w:rFonts w:hint="eastAsia" w:asciiTheme="minorEastAsia" w:hAnsiTheme="minorEastAsia" w:eastAsiaTheme="minorEastAsia"/>
          <w:sz w:val="13"/>
          <w:szCs w:val="13"/>
        </w:rPr>
        <w:t>）要“一分为二”地看待学生。（</w:t>
      </w:r>
      <w:r>
        <w:rPr>
          <w:rFonts w:asciiTheme="minorEastAsia" w:hAnsiTheme="minorEastAsia" w:eastAsiaTheme="minorEastAsia"/>
          <w:sz w:val="13"/>
          <w:szCs w:val="13"/>
        </w:rPr>
        <w:t>2</w:t>
      </w:r>
      <w:r>
        <w:rPr>
          <w:rFonts w:hint="eastAsia" w:asciiTheme="minorEastAsia" w:hAnsiTheme="minorEastAsia" w:eastAsiaTheme="minorEastAsia"/>
          <w:sz w:val="13"/>
          <w:szCs w:val="13"/>
        </w:rPr>
        <w:t>）发扬积极因素，克服消极因素。（</w:t>
      </w:r>
      <w:r>
        <w:rPr>
          <w:rFonts w:asciiTheme="minorEastAsia" w:hAnsiTheme="minorEastAsia" w:eastAsiaTheme="minorEastAsia"/>
          <w:sz w:val="13"/>
          <w:szCs w:val="13"/>
        </w:rPr>
        <w:t>3</w:t>
      </w:r>
      <w:r>
        <w:rPr>
          <w:rFonts w:hint="eastAsia" w:asciiTheme="minorEastAsia" w:hAnsiTheme="minorEastAsia" w:eastAsiaTheme="minorEastAsia"/>
          <w:sz w:val="13"/>
          <w:szCs w:val="13"/>
        </w:rPr>
        <w:t>）引导学生自觉评价自己，进行自我教育。</w:t>
      </w:r>
    </w:p>
    <w:p>
      <w:pPr>
        <w:ind w:firstLine="260" w:firstLineChars="200"/>
        <w:rPr>
          <w:rFonts w:asciiTheme="minorEastAsia" w:hAnsiTheme="minorEastAsia" w:eastAsiaTheme="minorEastAsia"/>
          <w:sz w:val="13"/>
          <w:szCs w:val="13"/>
        </w:rPr>
      </w:pPr>
      <w:r>
        <w:rPr>
          <w:rFonts w:hint="eastAsia" w:asciiTheme="minorEastAsia" w:hAnsiTheme="minorEastAsia" w:eastAsiaTheme="minorEastAsia"/>
          <w:sz w:val="13"/>
          <w:szCs w:val="13"/>
        </w:rPr>
        <w:t>（七）集体教育与个别教育相结合</w:t>
      </w:r>
    </w:p>
    <w:p>
      <w:pPr>
        <w:ind w:firstLine="261" w:firstLineChars="200"/>
        <w:rPr>
          <w:rFonts w:asciiTheme="minorEastAsia" w:hAnsiTheme="minorEastAsia" w:eastAsiaTheme="minorEastAsia"/>
          <w:sz w:val="13"/>
          <w:szCs w:val="13"/>
        </w:rPr>
      </w:pPr>
      <w:r>
        <w:rPr>
          <w:rFonts w:hint="eastAsia" w:asciiTheme="minorEastAsia" w:hAnsiTheme="minorEastAsia" w:eastAsiaTheme="minorEastAsia"/>
          <w:b/>
          <w:sz w:val="13"/>
          <w:szCs w:val="13"/>
        </w:rPr>
        <w:t>贯彻这一原则要求做到以下两个方面</w:t>
      </w:r>
      <w:r>
        <w:rPr>
          <w:rFonts w:hint="eastAsia" w:asciiTheme="minorEastAsia" w:hAnsiTheme="minorEastAsia" w:eastAsiaTheme="minorEastAsia"/>
          <w:sz w:val="13"/>
          <w:szCs w:val="13"/>
        </w:rPr>
        <w:t>：（</w:t>
      </w:r>
      <w:r>
        <w:rPr>
          <w:rFonts w:asciiTheme="minorEastAsia" w:hAnsiTheme="minorEastAsia" w:eastAsiaTheme="minorEastAsia"/>
          <w:sz w:val="13"/>
          <w:szCs w:val="13"/>
        </w:rPr>
        <w:t>1</w:t>
      </w:r>
      <w:r>
        <w:rPr>
          <w:rFonts w:hint="eastAsia" w:asciiTheme="minorEastAsia" w:hAnsiTheme="minorEastAsia" w:eastAsiaTheme="minorEastAsia"/>
          <w:sz w:val="13"/>
          <w:szCs w:val="13"/>
        </w:rPr>
        <w:t>）要组织和建设好集体。（</w:t>
      </w:r>
      <w:r>
        <w:rPr>
          <w:rFonts w:asciiTheme="minorEastAsia" w:hAnsiTheme="minorEastAsia" w:eastAsiaTheme="minorEastAsia"/>
          <w:sz w:val="13"/>
          <w:szCs w:val="13"/>
        </w:rPr>
        <w:t>2</w:t>
      </w:r>
      <w:r>
        <w:rPr>
          <w:rFonts w:hint="eastAsia" w:asciiTheme="minorEastAsia" w:hAnsiTheme="minorEastAsia" w:eastAsiaTheme="minorEastAsia"/>
          <w:sz w:val="13"/>
          <w:szCs w:val="13"/>
        </w:rPr>
        <w:t>）要通过集体教育学生个人，通过学生个人的力量影响和转变集体。</w:t>
      </w:r>
    </w:p>
    <w:p>
      <w:pPr>
        <w:ind w:firstLine="260" w:firstLineChars="200"/>
        <w:rPr>
          <w:rFonts w:asciiTheme="minorEastAsia" w:hAnsiTheme="minorEastAsia" w:eastAsiaTheme="minorEastAsia"/>
          <w:sz w:val="13"/>
          <w:szCs w:val="13"/>
        </w:rPr>
      </w:pPr>
      <w:r>
        <w:rPr>
          <w:rFonts w:hint="eastAsia" w:asciiTheme="minorEastAsia" w:hAnsiTheme="minorEastAsia" w:eastAsiaTheme="minorEastAsia"/>
          <w:sz w:val="13"/>
          <w:szCs w:val="13"/>
        </w:rPr>
        <w:t>（八）疏导原则（循循善诱原则）</w:t>
      </w:r>
    </w:p>
    <w:p>
      <w:pPr>
        <w:ind w:firstLine="261" w:firstLineChars="200"/>
        <w:rPr>
          <w:rFonts w:asciiTheme="minorEastAsia" w:hAnsiTheme="minorEastAsia" w:eastAsiaTheme="minorEastAsia"/>
          <w:sz w:val="13"/>
          <w:szCs w:val="13"/>
        </w:rPr>
      </w:pPr>
      <w:r>
        <w:rPr>
          <w:rFonts w:hint="eastAsia" w:asciiTheme="minorEastAsia" w:hAnsiTheme="minorEastAsia" w:eastAsiaTheme="minorEastAsia"/>
          <w:b/>
          <w:sz w:val="13"/>
          <w:szCs w:val="13"/>
        </w:rPr>
        <w:t>贯彻疏导原则的基本要求</w:t>
      </w:r>
      <w:r>
        <w:rPr>
          <w:rFonts w:hint="eastAsia" w:asciiTheme="minorEastAsia" w:hAnsiTheme="minorEastAsia" w:eastAsiaTheme="minorEastAsia"/>
          <w:sz w:val="13"/>
          <w:szCs w:val="13"/>
        </w:rPr>
        <w:t>：①讲明道理，疏导思想。②因势利导，循循善诱。③以表扬激励为主，坚持正面教育。</w:t>
      </w:r>
    </w:p>
    <w:p>
      <w:pPr>
        <w:ind w:firstLine="260" w:firstLineChars="200"/>
        <w:rPr>
          <w:rFonts w:asciiTheme="minorEastAsia" w:hAnsiTheme="minorEastAsia" w:eastAsiaTheme="minorEastAsia"/>
          <w:sz w:val="13"/>
          <w:szCs w:val="13"/>
        </w:rPr>
      </w:pPr>
      <w:r>
        <w:rPr>
          <w:rFonts w:hint="eastAsia" w:asciiTheme="minorEastAsia" w:hAnsiTheme="minorEastAsia" w:eastAsiaTheme="minorEastAsia"/>
          <w:sz w:val="13"/>
          <w:szCs w:val="13"/>
        </w:rPr>
        <w:t>（九）正面教育与纪律约束相结合的原则（灵活施教原则）</w:t>
      </w:r>
    </w:p>
    <w:p>
      <w:pPr>
        <w:ind w:firstLine="261" w:firstLineChars="200"/>
        <w:rPr>
          <w:rFonts w:asciiTheme="minorEastAsia" w:hAnsiTheme="minorEastAsia" w:eastAsiaTheme="minorEastAsia"/>
          <w:b/>
          <w:sz w:val="13"/>
          <w:szCs w:val="13"/>
        </w:rPr>
      </w:pPr>
      <w:r>
        <w:rPr>
          <w:rFonts w:hint="eastAsia" w:asciiTheme="minorEastAsia" w:hAnsiTheme="minorEastAsia" w:eastAsiaTheme="minorEastAsia"/>
          <w:b/>
          <w:sz w:val="13"/>
          <w:szCs w:val="13"/>
        </w:rPr>
        <w:t>69、我国中小学德育的途径有哪些？</w:t>
      </w:r>
    </w:p>
    <w:p>
      <w:pPr>
        <w:ind w:firstLine="260" w:firstLineChars="200"/>
        <w:rPr>
          <w:rFonts w:asciiTheme="minorEastAsia" w:hAnsiTheme="minorEastAsia" w:eastAsiaTheme="minorEastAsia"/>
          <w:sz w:val="13"/>
          <w:szCs w:val="13"/>
        </w:rPr>
      </w:pPr>
      <w:r>
        <w:rPr>
          <w:rFonts w:hint="eastAsia" w:asciiTheme="minorEastAsia" w:hAnsiTheme="minorEastAsia" w:eastAsiaTheme="minorEastAsia"/>
          <w:sz w:val="13"/>
          <w:szCs w:val="13"/>
        </w:rPr>
        <w:t>指德育的实施渠道或形式。我国中小学德育的途径有多种，如思想品德课与其他学科教学，课外活动与校外活动，劳动，少先队活动，班主任工作等等。其中基本途径是思想品德课与其他学科教学。</w:t>
      </w:r>
    </w:p>
    <w:p>
      <w:pPr>
        <w:ind w:firstLine="261" w:firstLineChars="200"/>
        <w:rPr>
          <w:rFonts w:asciiTheme="minorEastAsia" w:hAnsiTheme="minorEastAsia" w:eastAsiaTheme="minorEastAsia"/>
          <w:b/>
          <w:sz w:val="13"/>
          <w:szCs w:val="13"/>
        </w:rPr>
      </w:pPr>
      <w:r>
        <w:rPr>
          <w:rFonts w:hint="eastAsia" w:asciiTheme="minorEastAsia" w:hAnsiTheme="minorEastAsia" w:eastAsiaTheme="minorEastAsia"/>
          <w:b/>
          <w:sz w:val="13"/>
          <w:szCs w:val="13"/>
        </w:rPr>
        <w:t>70、我国小学德育的主要方法有哪些？</w:t>
      </w:r>
    </w:p>
    <w:p>
      <w:pPr>
        <w:ind w:firstLine="260" w:firstLineChars="200"/>
        <w:rPr>
          <w:rFonts w:asciiTheme="minorEastAsia" w:hAnsiTheme="minorEastAsia" w:eastAsiaTheme="minorEastAsia"/>
          <w:sz w:val="13"/>
          <w:szCs w:val="13"/>
        </w:rPr>
      </w:pPr>
      <w:r>
        <w:rPr>
          <w:rFonts w:hint="eastAsia" w:asciiTheme="minorEastAsia" w:hAnsiTheme="minorEastAsia" w:eastAsiaTheme="minorEastAsia"/>
          <w:sz w:val="13"/>
          <w:szCs w:val="13"/>
        </w:rPr>
        <w:t>（一）说服教育法</w:t>
      </w:r>
    </w:p>
    <w:p>
      <w:pPr>
        <w:ind w:firstLine="260" w:firstLineChars="200"/>
        <w:rPr>
          <w:rFonts w:asciiTheme="minorEastAsia" w:hAnsiTheme="minorEastAsia" w:eastAsiaTheme="minorEastAsia"/>
          <w:sz w:val="13"/>
          <w:szCs w:val="13"/>
        </w:rPr>
      </w:pPr>
      <w:r>
        <w:rPr>
          <w:rFonts w:hint="eastAsia" w:asciiTheme="minorEastAsia" w:hAnsiTheme="minorEastAsia" w:eastAsiaTheme="minorEastAsia"/>
          <w:sz w:val="13"/>
          <w:szCs w:val="13"/>
        </w:rPr>
        <w:t>运用说服法要注意以下几点要求：</w:t>
      </w:r>
      <w:r>
        <w:rPr>
          <w:rFonts w:hint="eastAsia" w:cs="宋体" w:asciiTheme="minorEastAsia" w:hAnsiTheme="minorEastAsia" w:eastAsiaTheme="minorEastAsia"/>
          <w:sz w:val="13"/>
          <w:szCs w:val="13"/>
        </w:rPr>
        <w:t></w:t>
      </w:r>
      <w:r>
        <w:rPr>
          <w:rFonts w:hint="eastAsia" w:asciiTheme="minorEastAsia" w:hAnsiTheme="minorEastAsia" w:eastAsiaTheme="minorEastAsia"/>
          <w:sz w:val="13"/>
          <w:szCs w:val="13"/>
        </w:rPr>
        <w:t>明确目的性</w:t>
      </w:r>
      <w:r>
        <w:rPr>
          <w:rFonts w:hint="eastAsia" w:cs="宋体" w:asciiTheme="minorEastAsia" w:hAnsiTheme="minorEastAsia" w:eastAsiaTheme="minorEastAsia"/>
          <w:sz w:val="13"/>
          <w:szCs w:val="13"/>
        </w:rPr>
        <w:t></w:t>
      </w:r>
      <w:r>
        <w:rPr>
          <w:rFonts w:hint="eastAsia" w:asciiTheme="minorEastAsia" w:hAnsiTheme="minorEastAsia" w:eastAsiaTheme="minorEastAsia"/>
          <w:sz w:val="13"/>
          <w:szCs w:val="13"/>
        </w:rPr>
        <w:t>富有知识性、趣味性</w:t>
      </w:r>
      <w:r>
        <w:rPr>
          <w:rFonts w:hint="eastAsia" w:cs="宋体" w:asciiTheme="minorEastAsia" w:hAnsiTheme="minorEastAsia" w:eastAsiaTheme="minorEastAsia"/>
          <w:sz w:val="13"/>
          <w:szCs w:val="13"/>
        </w:rPr>
        <w:t></w:t>
      </w:r>
      <w:r>
        <w:rPr>
          <w:rFonts w:hint="eastAsia" w:asciiTheme="minorEastAsia" w:hAnsiTheme="minorEastAsia" w:eastAsiaTheme="minorEastAsia"/>
          <w:sz w:val="13"/>
          <w:szCs w:val="13"/>
        </w:rPr>
        <w:t>注意时机④以诚待人。</w:t>
      </w:r>
    </w:p>
    <w:p>
      <w:pPr>
        <w:ind w:firstLine="260" w:firstLineChars="200"/>
        <w:rPr>
          <w:rFonts w:asciiTheme="minorEastAsia" w:hAnsiTheme="minorEastAsia" w:eastAsiaTheme="minorEastAsia"/>
          <w:sz w:val="13"/>
          <w:szCs w:val="13"/>
        </w:rPr>
      </w:pPr>
      <w:r>
        <w:rPr>
          <w:rFonts w:hint="eastAsia" w:asciiTheme="minorEastAsia" w:hAnsiTheme="minorEastAsia" w:eastAsiaTheme="minorEastAsia"/>
          <w:sz w:val="13"/>
          <w:szCs w:val="13"/>
        </w:rPr>
        <w:t>（二）榜样示范法</w:t>
      </w:r>
    </w:p>
    <w:p>
      <w:pPr>
        <w:ind w:firstLine="260" w:firstLineChars="200"/>
        <w:rPr>
          <w:rFonts w:asciiTheme="minorEastAsia" w:hAnsiTheme="minorEastAsia" w:eastAsiaTheme="minorEastAsia"/>
          <w:sz w:val="13"/>
          <w:szCs w:val="13"/>
        </w:rPr>
      </w:pPr>
      <w:r>
        <w:rPr>
          <w:rFonts w:hint="eastAsia" w:asciiTheme="minorEastAsia" w:hAnsiTheme="minorEastAsia" w:eastAsiaTheme="minorEastAsia"/>
          <w:sz w:val="13"/>
          <w:szCs w:val="13"/>
        </w:rPr>
        <w:t>运用榜样法要注意以下几点要求：①选好学习的榜样。②激起学生对榜样的敬慕之情。③引导学生用榜样来调节行为，提高修养。</w:t>
      </w:r>
    </w:p>
    <w:p>
      <w:pPr>
        <w:ind w:firstLine="260" w:firstLineChars="200"/>
        <w:rPr>
          <w:rFonts w:asciiTheme="minorEastAsia" w:hAnsiTheme="minorEastAsia" w:eastAsiaTheme="minorEastAsia"/>
          <w:sz w:val="13"/>
          <w:szCs w:val="13"/>
        </w:rPr>
      </w:pPr>
      <w:r>
        <w:rPr>
          <w:rFonts w:hint="eastAsia" w:asciiTheme="minorEastAsia" w:hAnsiTheme="minorEastAsia" w:eastAsiaTheme="minorEastAsia"/>
          <w:sz w:val="13"/>
          <w:szCs w:val="13"/>
        </w:rPr>
        <w:t>（三）锻炼法（指导实践法）</w:t>
      </w:r>
    </w:p>
    <w:p>
      <w:pPr>
        <w:ind w:firstLine="260" w:firstLineChars="200"/>
        <w:rPr>
          <w:rFonts w:asciiTheme="minorEastAsia" w:hAnsiTheme="minorEastAsia" w:eastAsiaTheme="minorEastAsia"/>
          <w:sz w:val="13"/>
          <w:szCs w:val="13"/>
        </w:rPr>
      </w:pPr>
      <w:r>
        <w:rPr>
          <w:rFonts w:hint="eastAsia" w:asciiTheme="minorEastAsia" w:hAnsiTheme="minorEastAsia" w:eastAsiaTheme="minorEastAsia"/>
          <w:sz w:val="13"/>
          <w:szCs w:val="13"/>
        </w:rPr>
        <w:t>运用锻炼法要注意以下几点要求：①坚持严格要求②调动学生的主动性③注意检查和坚持。</w:t>
      </w:r>
    </w:p>
    <w:p>
      <w:pPr>
        <w:ind w:firstLine="260" w:firstLineChars="200"/>
        <w:rPr>
          <w:rFonts w:asciiTheme="minorEastAsia" w:hAnsiTheme="minorEastAsia" w:eastAsiaTheme="minorEastAsia"/>
          <w:sz w:val="13"/>
          <w:szCs w:val="13"/>
        </w:rPr>
      </w:pPr>
      <w:r>
        <w:rPr>
          <w:rFonts w:hint="eastAsia" w:asciiTheme="minorEastAsia" w:hAnsiTheme="minorEastAsia" w:eastAsiaTheme="minorEastAsia"/>
          <w:sz w:val="13"/>
          <w:szCs w:val="13"/>
        </w:rPr>
        <w:t>（四）情感陶冶法</w:t>
      </w:r>
    </w:p>
    <w:p>
      <w:pPr>
        <w:ind w:firstLine="260" w:firstLineChars="200"/>
        <w:rPr>
          <w:rFonts w:asciiTheme="minorEastAsia" w:hAnsiTheme="minorEastAsia" w:eastAsiaTheme="minorEastAsia"/>
          <w:sz w:val="13"/>
          <w:szCs w:val="13"/>
        </w:rPr>
      </w:pPr>
      <w:r>
        <w:rPr>
          <w:rFonts w:hint="eastAsia" w:asciiTheme="minorEastAsia" w:hAnsiTheme="minorEastAsia" w:eastAsiaTheme="minorEastAsia"/>
          <w:sz w:val="13"/>
          <w:szCs w:val="13"/>
        </w:rPr>
        <w:t>陶冶包括：人格感化、环境陶冶和艺术陶冶等。运用陶冶法要注意以下几点要求：</w:t>
      </w:r>
      <w:r>
        <w:rPr>
          <w:rFonts w:hint="eastAsia" w:cs="宋体" w:asciiTheme="minorEastAsia" w:hAnsiTheme="minorEastAsia" w:eastAsiaTheme="minorEastAsia"/>
          <w:sz w:val="13"/>
          <w:szCs w:val="13"/>
        </w:rPr>
        <w:t></w:t>
      </w:r>
      <w:r>
        <w:rPr>
          <w:rFonts w:hint="eastAsia" w:asciiTheme="minorEastAsia" w:hAnsiTheme="minorEastAsia" w:eastAsiaTheme="minorEastAsia"/>
          <w:sz w:val="13"/>
          <w:szCs w:val="13"/>
        </w:rPr>
        <w:t>创设良好的情境；</w:t>
      </w:r>
      <w:r>
        <w:rPr>
          <w:rFonts w:hint="eastAsia" w:cs="宋体" w:asciiTheme="minorEastAsia" w:hAnsiTheme="minorEastAsia" w:eastAsiaTheme="minorEastAsia"/>
          <w:sz w:val="13"/>
          <w:szCs w:val="13"/>
        </w:rPr>
        <w:t></w:t>
      </w:r>
      <w:r>
        <w:rPr>
          <w:rFonts w:hint="eastAsia" w:asciiTheme="minorEastAsia" w:hAnsiTheme="minorEastAsia" w:eastAsiaTheme="minorEastAsia"/>
          <w:sz w:val="13"/>
          <w:szCs w:val="13"/>
        </w:rPr>
        <w:t>与启发说服相结合；</w:t>
      </w:r>
      <w:r>
        <w:rPr>
          <w:rFonts w:hint="eastAsia" w:cs="宋体" w:asciiTheme="minorEastAsia" w:hAnsiTheme="minorEastAsia" w:eastAsiaTheme="minorEastAsia"/>
          <w:sz w:val="13"/>
          <w:szCs w:val="13"/>
        </w:rPr>
        <w:t></w:t>
      </w:r>
      <w:r>
        <w:rPr>
          <w:rFonts w:hint="eastAsia" w:asciiTheme="minorEastAsia" w:hAnsiTheme="minorEastAsia" w:eastAsiaTheme="minorEastAsia"/>
          <w:sz w:val="13"/>
          <w:szCs w:val="13"/>
        </w:rPr>
        <w:t>引导学生参与情境的创设。</w:t>
      </w:r>
    </w:p>
    <w:p>
      <w:pPr>
        <w:ind w:firstLine="260" w:firstLineChars="200"/>
        <w:rPr>
          <w:rFonts w:asciiTheme="minorEastAsia" w:hAnsiTheme="minorEastAsia" w:eastAsiaTheme="minorEastAsia"/>
          <w:sz w:val="13"/>
          <w:szCs w:val="13"/>
        </w:rPr>
      </w:pPr>
      <w:r>
        <w:rPr>
          <w:rFonts w:hint="eastAsia" w:asciiTheme="minorEastAsia" w:hAnsiTheme="minorEastAsia" w:eastAsiaTheme="minorEastAsia"/>
          <w:sz w:val="13"/>
          <w:szCs w:val="13"/>
        </w:rPr>
        <w:t>（五）表扬奖励与批评处分（品德评价法）</w:t>
      </w:r>
    </w:p>
    <w:p>
      <w:pPr>
        <w:ind w:firstLine="260" w:firstLineChars="200"/>
        <w:rPr>
          <w:rFonts w:asciiTheme="minorEastAsia" w:hAnsiTheme="minorEastAsia" w:eastAsiaTheme="minorEastAsia"/>
          <w:sz w:val="13"/>
          <w:szCs w:val="13"/>
        </w:rPr>
      </w:pPr>
      <w:r>
        <w:rPr>
          <w:rFonts w:hint="eastAsia" w:asciiTheme="minorEastAsia" w:hAnsiTheme="minorEastAsia" w:eastAsiaTheme="minorEastAsia"/>
          <w:sz w:val="13"/>
          <w:szCs w:val="13"/>
        </w:rPr>
        <w:t>（六）品德修养指导法</w:t>
      </w:r>
    </w:p>
    <w:p>
      <w:pPr>
        <w:ind w:firstLine="261" w:firstLineChars="200"/>
        <w:rPr>
          <w:rFonts w:asciiTheme="minorEastAsia" w:hAnsiTheme="minorEastAsia" w:eastAsiaTheme="minorEastAsia"/>
          <w:b/>
          <w:sz w:val="13"/>
          <w:szCs w:val="13"/>
        </w:rPr>
      </w:pPr>
      <w:r>
        <w:rPr>
          <w:rFonts w:hint="eastAsia" w:asciiTheme="minorEastAsia" w:hAnsiTheme="minorEastAsia" w:eastAsiaTheme="minorEastAsia"/>
          <w:b/>
          <w:sz w:val="13"/>
          <w:szCs w:val="13"/>
        </w:rPr>
        <w:t>71、简述班集体的特征有哪些？</w:t>
      </w:r>
    </w:p>
    <w:p>
      <w:pPr>
        <w:ind w:firstLine="260" w:firstLineChars="200"/>
        <w:rPr>
          <w:rFonts w:asciiTheme="minorEastAsia" w:hAnsiTheme="minorEastAsia" w:eastAsiaTheme="minorEastAsia"/>
          <w:sz w:val="13"/>
          <w:szCs w:val="13"/>
        </w:rPr>
      </w:pPr>
      <w:r>
        <w:rPr>
          <w:rFonts w:hint="eastAsia" w:asciiTheme="minorEastAsia" w:hAnsiTheme="minorEastAsia" w:eastAsiaTheme="minorEastAsia"/>
          <w:sz w:val="13"/>
          <w:szCs w:val="13"/>
        </w:rPr>
        <w:t>（</w:t>
      </w:r>
      <w:r>
        <w:rPr>
          <w:rFonts w:asciiTheme="minorEastAsia" w:hAnsiTheme="minorEastAsia" w:eastAsiaTheme="minorEastAsia"/>
          <w:sz w:val="13"/>
          <w:szCs w:val="13"/>
        </w:rPr>
        <w:t>1</w:t>
      </w:r>
      <w:r>
        <w:rPr>
          <w:rFonts w:hint="eastAsia" w:asciiTheme="minorEastAsia" w:hAnsiTheme="minorEastAsia" w:eastAsiaTheme="minorEastAsia"/>
          <w:sz w:val="13"/>
          <w:szCs w:val="13"/>
        </w:rPr>
        <w:t>）明确的共同目标；       （</w:t>
      </w:r>
      <w:r>
        <w:rPr>
          <w:rFonts w:asciiTheme="minorEastAsia" w:hAnsiTheme="minorEastAsia" w:eastAsiaTheme="minorEastAsia"/>
          <w:sz w:val="13"/>
          <w:szCs w:val="13"/>
        </w:rPr>
        <w:t>2</w:t>
      </w:r>
      <w:r>
        <w:rPr>
          <w:rFonts w:hint="eastAsia" w:asciiTheme="minorEastAsia" w:hAnsiTheme="minorEastAsia" w:eastAsiaTheme="minorEastAsia"/>
          <w:sz w:val="13"/>
          <w:szCs w:val="13"/>
        </w:rPr>
        <w:t>）健全的组织结构；</w:t>
      </w:r>
    </w:p>
    <w:p>
      <w:pPr>
        <w:ind w:firstLine="260" w:firstLineChars="200"/>
        <w:rPr>
          <w:rFonts w:asciiTheme="minorEastAsia" w:hAnsiTheme="minorEastAsia" w:eastAsiaTheme="minorEastAsia"/>
          <w:sz w:val="13"/>
          <w:szCs w:val="13"/>
        </w:rPr>
      </w:pPr>
      <w:r>
        <w:rPr>
          <w:rFonts w:hint="eastAsia" w:asciiTheme="minorEastAsia" w:hAnsiTheme="minorEastAsia" w:eastAsiaTheme="minorEastAsia"/>
          <w:sz w:val="13"/>
          <w:szCs w:val="13"/>
        </w:rPr>
        <w:t>（</w:t>
      </w:r>
      <w:r>
        <w:rPr>
          <w:rFonts w:asciiTheme="minorEastAsia" w:hAnsiTheme="minorEastAsia" w:eastAsiaTheme="minorEastAsia"/>
          <w:sz w:val="13"/>
          <w:szCs w:val="13"/>
        </w:rPr>
        <w:t>3</w:t>
      </w:r>
      <w:r>
        <w:rPr>
          <w:rFonts w:hint="eastAsia" w:asciiTheme="minorEastAsia" w:hAnsiTheme="minorEastAsia" w:eastAsiaTheme="minorEastAsia"/>
          <w:sz w:val="13"/>
          <w:szCs w:val="13"/>
        </w:rPr>
        <w:t>）共同的生活和活动准则； （</w:t>
      </w:r>
      <w:r>
        <w:rPr>
          <w:rFonts w:asciiTheme="minorEastAsia" w:hAnsiTheme="minorEastAsia" w:eastAsiaTheme="minorEastAsia"/>
          <w:sz w:val="13"/>
          <w:szCs w:val="13"/>
        </w:rPr>
        <w:t>4</w:t>
      </w:r>
      <w:r>
        <w:rPr>
          <w:rFonts w:hint="eastAsia" w:asciiTheme="minorEastAsia" w:hAnsiTheme="minorEastAsia" w:eastAsiaTheme="minorEastAsia"/>
          <w:sz w:val="13"/>
          <w:szCs w:val="13"/>
        </w:rPr>
        <w:t>）班级成员之间平等，心理相容的气氛。</w:t>
      </w:r>
    </w:p>
    <w:p>
      <w:pPr>
        <w:ind w:firstLine="261" w:firstLineChars="200"/>
        <w:rPr>
          <w:rFonts w:asciiTheme="minorEastAsia" w:hAnsiTheme="minorEastAsia" w:eastAsiaTheme="minorEastAsia"/>
          <w:b/>
          <w:sz w:val="13"/>
          <w:szCs w:val="13"/>
        </w:rPr>
      </w:pPr>
      <w:r>
        <w:rPr>
          <w:rFonts w:hint="eastAsia" w:asciiTheme="minorEastAsia" w:hAnsiTheme="minorEastAsia" w:eastAsiaTheme="minorEastAsia"/>
          <w:b/>
          <w:sz w:val="13"/>
          <w:szCs w:val="13"/>
        </w:rPr>
        <w:t>72、简述小学班主任工作的主要内容有哪些？</w:t>
      </w:r>
    </w:p>
    <w:p>
      <w:pPr>
        <w:ind w:firstLine="260" w:firstLineChars="200"/>
        <w:rPr>
          <w:rFonts w:asciiTheme="minorEastAsia" w:hAnsiTheme="minorEastAsia" w:eastAsiaTheme="minorEastAsia"/>
          <w:sz w:val="13"/>
          <w:szCs w:val="13"/>
        </w:rPr>
      </w:pPr>
      <w:r>
        <w:rPr>
          <w:rFonts w:hint="eastAsia" w:asciiTheme="minorEastAsia" w:hAnsiTheme="minorEastAsia" w:eastAsiaTheme="minorEastAsia"/>
          <w:sz w:val="13"/>
          <w:szCs w:val="13"/>
        </w:rPr>
        <w:t>小学班主任的工作内容包括：</w:t>
      </w:r>
    </w:p>
    <w:p>
      <w:pPr>
        <w:ind w:firstLine="260" w:firstLineChars="200"/>
        <w:rPr>
          <w:rFonts w:asciiTheme="minorEastAsia" w:hAnsiTheme="minorEastAsia" w:eastAsiaTheme="minorEastAsia"/>
          <w:sz w:val="13"/>
          <w:szCs w:val="13"/>
        </w:rPr>
      </w:pPr>
      <w:r>
        <w:rPr>
          <w:rFonts w:hint="eastAsia" w:asciiTheme="minorEastAsia" w:hAnsiTheme="minorEastAsia" w:eastAsiaTheme="minorEastAsia"/>
          <w:sz w:val="13"/>
          <w:szCs w:val="13"/>
        </w:rPr>
        <w:t>（</w:t>
      </w:r>
      <w:r>
        <w:rPr>
          <w:rFonts w:asciiTheme="minorEastAsia" w:hAnsiTheme="minorEastAsia" w:eastAsiaTheme="minorEastAsia"/>
          <w:sz w:val="13"/>
          <w:szCs w:val="13"/>
        </w:rPr>
        <w:t>1</w:t>
      </w:r>
      <w:r>
        <w:rPr>
          <w:rFonts w:hint="eastAsia" w:asciiTheme="minorEastAsia" w:hAnsiTheme="minorEastAsia" w:eastAsiaTheme="minorEastAsia"/>
          <w:sz w:val="13"/>
          <w:szCs w:val="13"/>
        </w:rPr>
        <w:t>）了解学生，研究学生；   （</w:t>
      </w:r>
      <w:r>
        <w:rPr>
          <w:rFonts w:asciiTheme="minorEastAsia" w:hAnsiTheme="minorEastAsia" w:eastAsiaTheme="minorEastAsia"/>
          <w:sz w:val="13"/>
          <w:szCs w:val="13"/>
        </w:rPr>
        <w:t>2</w:t>
      </w:r>
      <w:r>
        <w:rPr>
          <w:rFonts w:hint="eastAsia" w:asciiTheme="minorEastAsia" w:hAnsiTheme="minorEastAsia" w:eastAsiaTheme="minorEastAsia"/>
          <w:sz w:val="13"/>
          <w:szCs w:val="13"/>
        </w:rPr>
        <w:t>）组织和培养班集体；</w:t>
      </w:r>
    </w:p>
    <w:p>
      <w:pPr>
        <w:ind w:firstLine="260" w:firstLineChars="200"/>
        <w:rPr>
          <w:rFonts w:asciiTheme="minorEastAsia" w:hAnsiTheme="minorEastAsia" w:eastAsiaTheme="minorEastAsia"/>
          <w:sz w:val="13"/>
          <w:szCs w:val="13"/>
        </w:rPr>
      </w:pPr>
      <w:r>
        <w:rPr>
          <w:rFonts w:hint="eastAsia" w:asciiTheme="minorEastAsia" w:hAnsiTheme="minorEastAsia" w:eastAsiaTheme="minorEastAsia"/>
          <w:sz w:val="13"/>
          <w:szCs w:val="13"/>
        </w:rPr>
        <w:t>（</w:t>
      </w:r>
      <w:r>
        <w:rPr>
          <w:rFonts w:asciiTheme="minorEastAsia" w:hAnsiTheme="minorEastAsia" w:eastAsiaTheme="minorEastAsia"/>
          <w:sz w:val="13"/>
          <w:szCs w:val="13"/>
        </w:rPr>
        <w:t>3</w:t>
      </w:r>
      <w:r>
        <w:rPr>
          <w:rFonts w:hint="eastAsia" w:asciiTheme="minorEastAsia" w:hAnsiTheme="minorEastAsia" w:eastAsiaTheme="minorEastAsia"/>
          <w:sz w:val="13"/>
          <w:szCs w:val="13"/>
        </w:rPr>
        <w:t>）协调校内外各种教育力量；（</w:t>
      </w:r>
      <w:r>
        <w:rPr>
          <w:rFonts w:asciiTheme="minorEastAsia" w:hAnsiTheme="minorEastAsia" w:eastAsiaTheme="minorEastAsia"/>
          <w:sz w:val="13"/>
          <w:szCs w:val="13"/>
        </w:rPr>
        <w:t>4</w:t>
      </w:r>
      <w:r>
        <w:rPr>
          <w:rFonts w:hint="eastAsia" w:asciiTheme="minorEastAsia" w:hAnsiTheme="minorEastAsia" w:eastAsiaTheme="minorEastAsia"/>
          <w:sz w:val="13"/>
          <w:szCs w:val="13"/>
        </w:rPr>
        <w:t>）班级日常管理；</w:t>
      </w:r>
    </w:p>
    <w:p>
      <w:pPr>
        <w:ind w:firstLine="260" w:firstLineChars="200"/>
        <w:rPr>
          <w:rFonts w:asciiTheme="minorEastAsia" w:hAnsiTheme="minorEastAsia" w:eastAsiaTheme="minorEastAsia"/>
          <w:sz w:val="13"/>
          <w:szCs w:val="13"/>
        </w:rPr>
      </w:pPr>
      <w:r>
        <w:rPr>
          <w:rFonts w:hint="eastAsia" w:asciiTheme="minorEastAsia" w:hAnsiTheme="minorEastAsia" w:eastAsiaTheme="minorEastAsia"/>
          <w:sz w:val="13"/>
          <w:szCs w:val="13"/>
        </w:rPr>
        <w:t>（</w:t>
      </w:r>
      <w:r>
        <w:rPr>
          <w:rFonts w:asciiTheme="minorEastAsia" w:hAnsiTheme="minorEastAsia" w:eastAsiaTheme="minorEastAsia"/>
          <w:sz w:val="13"/>
          <w:szCs w:val="13"/>
        </w:rPr>
        <w:t>5</w:t>
      </w:r>
      <w:r>
        <w:rPr>
          <w:rFonts w:hint="eastAsia" w:asciiTheme="minorEastAsia" w:hAnsiTheme="minorEastAsia" w:eastAsiaTheme="minorEastAsia"/>
          <w:sz w:val="13"/>
          <w:szCs w:val="13"/>
        </w:rPr>
        <w:t>）做好个别教育工作；     （</w:t>
      </w:r>
      <w:r>
        <w:rPr>
          <w:rFonts w:asciiTheme="minorEastAsia" w:hAnsiTheme="minorEastAsia" w:eastAsiaTheme="minorEastAsia"/>
          <w:sz w:val="13"/>
          <w:szCs w:val="13"/>
        </w:rPr>
        <w:t>6</w:t>
      </w:r>
      <w:r>
        <w:rPr>
          <w:rFonts w:hint="eastAsia" w:asciiTheme="minorEastAsia" w:hAnsiTheme="minorEastAsia" w:eastAsiaTheme="minorEastAsia"/>
          <w:sz w:val="13"/>
          <w:szCs w:val="13"/>
        </w:rPr>
        <w:t>）班会活动；</w:t>
      </w:r>
    </w:p>
    <w:p>
      <w:pPr>
        <w:ind w:firstLine="260" w:firstLineChars="200"/>
        <w:rPr>
          <w:rFonts w:asciiTheme="minorEastAsia" w:hAnsiTheme="minorEastAsia" w:eastAsiaTheme="minorEastAsia"/>
          <w:sz w:val="13"/>
          <w:szCs w:val="13"/>
        </w:rPr>
      </w:pPr>
      <w:r>
        <w:rPr>
          <w:rFonts w:hint="eastAsia" w:asciiTheme="minorEastAsia" w:hAnsiTheme="minorEastAsia" w:eastAsiaTheme="minorEastAsia"/>
          <w:sz w:val="13"/>
          <w:szCs w:val="13"/>
        </w:rPr>
        <w:t>（</w:t>
      </w:r>
      <w:r>
        <w:rPr>
          <w:rFonts w:asciiTheme="minorEastAsia" w:hAnsiTheme="minorEastAsia" w:eastAsiaTheme="minorEastAsia"/>
          <w:sz w:val="13"/>
          <w:szCs w:val="13"/>
        </w:rPr>
        <w:t>7</w:t>
      </w:r>
      <w:r>
        <w:rPr>
          <w:rFonts w:hint="eastAsia" w:asciiTheme="minorEastAsia" w:hAnsiTheme="minorEastAsia" w:eastAsiaTheme="minorEastAsia"/>
          <w:sz w:val="13"/>
          <w:szCs w:val="13"/>
        </w:rPr>
        <w:t>）做好班主任工作计划与总结；（</w:t>
      </w:r>
      <w:r>
        <w:rPr>
          <w:rFonts w:asciiTheme="minorEastAsia" w:hAnsiTheme="minorEastAsia" w:eastAsiaTheme="minorEastAsia"/>
          <w:sz w:val="13"/>
          <w:szCs w:val="13"/>
        </w:rPr>
        <w:t>8</w:t>
      </w:r>
      <w:r>
        <w:rPr>
          <w:rFonts w:hint="eastAsia" w:asciiTheme="minorEastAsia" w:hAnsiTheme="minorEastAsia" w:eastAsiaTheme="minorEastAsia"/>
          <w:sz w:val="13"/>
          <w:szCs w:val="13"/>
        </w:rPr>
        <w:t>）建立学生档案；</w:t>
      </w:r>
    </w:p>
    <w:p>
      <w:pPr>
        <w:ind w:firstLine="260" w:firstLineChars="200"/>
        <w:rPr>
          <w:rFonts w:asciiTheme="minorEastAsia" w:hAnsiTheme="minorEastAsia" w:eastAsiaTheme="minorEastAsia"/>
          <w:sz w:val="13"/>
          <w:szCs w:val="13"/>
        </w:rPr>
      </w:pPr>
      <w:r>
        <w:rPr>
          <w:rFonts w:hint="eastAsia" w:asciiTheme="minorEastAsia" w:hAnsiTheme="minorEastAsia" w:eastAsiaTheme="minorEastAsia"/>
          <w:sz w:val="13"/>
          <w:szCs w:val="13"/>
        </w:rPr>
        <w:t>（</w:t>
      </w:r>
      <w:r>
        <w:rPr>
          <w:rFonts w:asciiTheme="minorEastAsia" w:hAnsiTheme="minorEastAsia" w:eastAsiaTheme="minorEastAsia"/>
          <w:sz w:val="13"/>
          <w:szCs w:val="13"/>
        </w:rPr>
        <w:t>9</w:t>
      </w:r>
      <w:r>
        <w:rPr>
          <w:rFonts w:hint="eastAsia" w:asciiTheme="minorEastAsia" w:hAnsiTheme="minorEastAsia" w:eastAsiaTheme="minorEastAsia"/>
          <w:sz w:val="13"/>
          <w:szCs w:val="13"/>
        </w:rPr>
        <w:t>）营造优雅的班级环境。</w:t>
      </w:r>
    </w:p>
    <w:p>
      <w:pPr>
        <w:ind w:firstLine="261" w:firstLineChars="200"/>
        <w:rPr>
          <w:rFonts w:asciiTheme="minorEastAsia" w:hAnsiTheme="minorEastAsia" w:eastAsiaTheme="minorEastAsia"/>
          <w:b/>
          <w:sz w:val="13"/>
          <w:szCs w:val="13"/>
        </w:rPr>
      </w:pPr>
      <w:r>
        <w:rPr>
          <w:rFonts w:hint="eastAsia" w:asciiTheme="minorEastAsia" w:hAnsiTheme="minorEastAsia" w:eastAsiaTheme="minorEastAsia"/>
          <w:b/>
          <w:sz w:val="13"/>
          <w:szCs w:val="13"/>
        </w:rPr>
        <w:t>73、培养班集体的方法有哪些？</w:t>
      </w:r>
    </w:p>
    <w:p>
      <w:pPr>
        <w:ind w:firstLine="260" w:firstLineChars="200"/>
        <w:rPr>
          <w:rFonts w:asciiTheme="minorEastAsia" w:hAnsiTheme="minorEastAsia" w:eastAsiaTheme="minorEastAsia"/>
          <w:sz w:val="13"/>
          <w:szCs w:val="13"/>
        </w:rPr>
      </w:pPr>
      <w:r>
        <w:rPr>
          <w:rFonts w:hint="eastAsia" w:asciiTheme="minorEastAsia" w:hAnsiTheme="minorEastAsia" w:eastAsiaTheme="minorEastAsia"/>
          <w:sz w:val="13"/>
          <w:szCs w:val="13"/>
        </w:rPr>
        <w:t>（</w:t>
      </w:r>
      <w:r>
        <w:rPr>
          <w:rFonts w:asciiTheme="minorEastAsia" w:hAnsiTheme="minorEastAsia" w:eastAsiaTheme="minorEastAsia"/>
          <w:sz w:val="13"/>
          <w:szCs w:val="13"/>
        </w:rPr>
        <w:t>1</w:t>
      </w:r>
      <w:r>
        <w:rPr>
          <w:rFonts w:hint="eastAsia" w:asciiTheme="minorEastAsia" w:hAnsiTheme="minorEastAsia" w:eastAsiaTheme="minorEastAsia"/>
          <w:sz w:val="13"/>
          <w:szCs w:val="13"/>
        </w:rPr>
        <w:t>）制定共同的奋斗目标；（</w:t>
      </w:r>
      <w:r>
        <w:rPr>
          <w:rFonts w:asciiTheme="minorEastAsia" w:hAnsiTheme="minorEastAsia" w:eastAsiaTheme="minorEastAsia"/>
          <w:sz w:val="13"/>
          <w:szCs w:val="13"/>
        </w:rPr>
        <w:t>2</w:t>
      </w:r>
      <w:r>
        <w:rPr>
          <w:rFonts w:hint="eastAsia" w:asciiTheme="minorEastAsia" w:hAnsiTheme="minorEastAsia" w:eastAsiaTheme="minorEastAsia"/>
          <w:sz w:val="13"/>
          <w:szCs w:val="13"/>
        </w:rPr>
        <w:t>）选拔和培养学生干部；</w:t>
      </w:r>
    </w:p>
    <w:p>
      <w:pPr>
        <w:ind w:firstLine="260" w:firstLineChars="200"/>
        <w:rPr>
          <w:rFonts w:asciiTheme="minorEastAsia" w:hAnsiTheme="minorEastAsia" w:eastAsiaTheme="minorEastAsia"/>
          <w:sz w:val="13"/>
          <w:szCs w:val="13"/>
        </w:rPr>
      </w:pPr>
      <w:r>
        <w:rPr>
          <w:rFonts w:hint="eastAsia" w:asciiTheme="minorEastAsia" w:hAnsiTheme="minorEastAsia" w:eastAsiaTheme="minorEastAsia"/>
          <w:sz w:val="13"/>
          <w:szCs w:val="13"/>
        </w:rPr>
        <w:t>（</w:t>
      </w:r>
      <w:r>
        <w:rPr>
          <w:rFonts w:asciiTheme="minorEastAsia" w:hAnsiTheme="minorEastAsia" w:eastAsiaTheme="minorEastAsia"/>
          <w:sz w:val="13"/>
          <w:szCs w:val="13"/>
        </w:rPr>
        <w:t>3</w:t>
      </w:r>
      <w:r>
        <w:rPr>
          <w:rFonts w:hint="eastAsia" w:asciiTheme="minorEastAsia" w:hAnsiTheme="minorEastAsia" w:eastAsiaTheme="minorEastAsia"/>
          <w:sz w:val="13"/>
          <w:szCs w:val="13"/>
        </w:rPr>
        <w:t>）建立班集体的正常秩序；（</w:t>
      </w:r>
      <w:r>
        <w:rPr>
          <w:rFonts w:asciiTheme="minorEastAsia" w:hAnsiTheme="minorEastAsia" w:eastAsiaTheme="minorEastAsia"/>
          <w:sz w:val="13"/>
          <w:szCs w:val="13"/>
        </w:rPr>
        <w:t>4</w:t>
      </w:r>
      <w:r>
        <w:rPr>
          <w:rFonts w:hint="eastAsia" w:asciiTheme="minorEastAsia" w:hAnsiTheme="minorEastAsia" w:eastAsiaTheme="minorEastAsia"/>
          <w:sz w:val="13"/>
          <w:szCs w:val="13"/>
        </w:rPr>
        <w:t>）组织形式多样的教育活动；</w:t>
      </w:r>
    </w:p>
    <w:p>
      <w:pPr>
        <w:ind w:firstLine="260" w:firstLineChars="200"/>
        <w:rPr>
          <w:rFonts w:asciiTheme="minorEastAsia" w:hAnsiTheme="minorEastAsia" w:eastAsiaTheme="minorEastAsia"/>
          <w:sz w:val="13"/>
          <w:szCs w:val="13"/>
        </w:rPr>
      </w:pPr>
      <w:r>
        <w:rPr>
          <w:rFonts w:hint="eastAsia" w:asciiTheme="minorEastAsia" w:hAnsiTheme="minorEastAsia" w:eastAsiaTheme="minorEastAsia"/>
          <w:sz w:val="13"/>
          <w:szCs w:val="13"/>
        </w:rPr>
        <w:t>（</w:t>
      </w:r>
      <w:r>
        <w:rPr>
          <w:rFonts w:asciiTheme="minorEastAsia" w:hAnsiTheme="minorEastAsia" w:eastAsiaTheme="minorEastAsia"/>
          <w:sz w:val="13"/>
          <w:szCs w:val="13"/>
        </w:rPr>
        <w:t>5</w:t>
      </w:r>
      <w:r>
        <w:rPr>
          <w:rFonts w:hint="eastAsia" w:asciiTheme="minorEastAsia" w:hAnsiTheme="minorEastAsia" w:eastAsiaTheme="minorEastAsia"/>
          <w:sz w:val="13"/>
          <w:szCs w:val="13"/>
        </w:rPr>
        <w:t>）形成正确的集体舆论和良好的班风。</w:t>
      </w:r>
    </w:p>
    <w:p>
      <w:pPr>
        <w:ind w:firstLine="261" w:firstLineChars="200"/>
        <w:rPr>
          <w:rFonts w:asciiTheme="minorEastAsia" w:hAnsiTheme="minorEastAsia" w:eastAsiaTheme="minorEastAsia"/>
          <w:b/>
          <w:sz w:val="13"/>
          <w:szCs w:val="13"/>
        </w:rPr>
      </w:pPr>
      <w:r>
        <w:rPr>
          <w:rFonts w:hint="eastAsia" w:asciiTheme="minorEastAsia" w:hAnsiTheme="minorEastAsia" w:eastAsiaTheme="minorEastAsia"/>
          <w:b/>
          <w:sz w:val="13"/>
          <w:szCs w:val="13"/>
        </w:rPr>
        <w:t>74、建立良好班风的基本措施有哪些？</w:t>
      </w:r>
    </w:p>
    <w:p>
      <w:pPr>
        <w:ind w:firstLine="260" w:firstLineChars="200"/>
        <w:rPr>
          <w:rFonts w:asciiTheme="minorEastAsia" w:hAnsiTheme="minorEastAsia" w:eastAsiaTheme="minorEastAsia"/>
          <w:sz w:val="13"/>
          <w:szCs w:val="13"/>
        </w:rPr>
      </w:pPr>
      <w:r>
        <w:rPr>
          <w:rFonts w:hint="eastAsia" w:asciiTheme="minorEastAsia" w:hAnsiTheme="minorEastAsia" w:eastAsiaTheme="minorEastAsia"/>
          <w:sz w:val="13"/>
          <w:szCs w:val="13"/>
        </w:rPr>
        <w:t>（</w:t>
      </w:r>
      <w:r>
        <w:rPr>
          <w:rFonts w:asciiTheme="minorEastAsia" w:hAnsiTheme="minorEastAsia" w:eastAsiaTheme="minorEastAsia"/>
          <w:sz w:val="13"/>
          <w:szCs w:val="13"/>
        </w:rPr>
        <w:t>1</w:t>
      </w:r>
      <w:r>
        <w:rPr>
          <w:rFonts w:hint="eastAsia" w:asciiTheme="minorEastAsia" w:hAnsiTheme="minorEastAsia" w:eastAsiaTheme="minorEastAsia"/>
          <w:sz w:val="13"/>
          <w:szCs w:val="13"/>
        </w:rPr>
        <w:t>）明确共同的班风目标；（</w:t>
      </w:r>
      <w:r>
        <w:rPr>
          <w:rFonts w:asciiTheme="minorEastAsia" w:hAnsiTheme="minorEastAsia" w:eastAsiaTheme="minorEastAsia"/>
          <w:sz w:val="13"/>
          <w:szCs w:val="13"/>
        </w:rPr>
        <w:t>2</w:t>
      </w:r>
      <w:r>
        <w:rPr>
          <w:rFonts w:hint="eastAsia" w:asciiTheme="minorEastAsia" w:hAnsiTheme="minorEastAsia" w:eastAsiaTheme="minorEastAsia"/>
          <w:sz w:val="13"/>
          <w:szCs w:val="13"/>
        </w:rPr>
        <w:t>）班主任身先士卒；</w:t>
      </w:r>
    </w:p>
    <w:p>
      <w:pPr>
        <w:ind w:firstLine="260" w:firstLineChars="200"/>
        <w:rPr>
          <w:rFonts w:asciiTheme="minorEastAsia" w:hAnsiTheme="minorEastAsia" w:eastAsiaTheme="minorEastAsia"/>
          <w:sz w:val="13"/>
          <w:szCs w:val="13"/>
        </w:rPr>
      </w:pPr>
      <w:r>
        <w:rPr>
          <w:rFonts w:hint="eastAsia" w:asciiTheme="minorEastAsia" w:hAnsiTheme="minorEastAsia" w:eastAsiaTheme="minorEastAsia"/>
          <w:sz w:val="13"/>
          <w:szCs w:val="13"/>
        </w:rPr>
        <w:t>（</w:t>
      </w:r>
      <w:r>
        <w:rPr>
          <w:rFonts w:asciiTheme="minorEastAsia" w:hAnsiTheme="minorEastAsia" w:eastAsiaTheme="minorEastAsia"/>
          <w:sz w:val="13"/>
          <w:szCs w:val="13"/>
        </w:rPr>
        <w:t>3</w:t>
      </w:r>
      <w:r>
        <w:rPr>
          <w:rFonts w:hint="eastAsia" w:asciiTheme="minorEastAsia" w:hAnsiTheme="minorEastAsia" w:eastAsiaTheme="minorEastAsia"/>
          <w:sz w:val="13"/>
          <w:szCs w:val="13"/>
        </w:rPr>
        <w:t>）敦促班干部以身作则；（</w:t>
      </w:r>
      <w:r>
        <w:rPr>
          <w:rFonts w:asciiTheme="minorEastAsia" w:hAnsiTheme="minorEastAsia" w:eastAsiaTheme="minorEastAsia"/>
          <w:sz w:val="13"/>
          <w:szCs w:val="13"/>
        </w:rPr>
        <w:t>4</w:t>
      </w:r>
      <w:r>
        <w:rPr>
          <w:rFonts w:hint="eastAsia" w:asciiTheme="minorEastAsia" w:hAnsiTheme="minorEastAsia" w:eastAsiaTheme="minorEastAsia"/>
          <w:sz w:val="13"/>
          <w:szCs w:val="13"/>
        </w:rPr>
        <w:t>）培养全体学生的积极性。</w:t>
      </w:r>
    </w:p>
    <w:p>
      <w:pPr>
        <w:ind w:firstLine="261" w:firstLineChars="200"/>
        <w:rPr>
          <w:rFonts w:asciiTheme="minorEastAsia" w:hAnsiTheme="minorEastAsia" w:eastAsiaTheme="minorEastAsia"/>
          <w:b/>
          <w:sz w:val="13"/>
          <w:szCs w:val="13"/>
        </w:rPr>
      </w:pPr>
      <w:r>
        <w:rPr>
          <w:rFonts w:hint="eastAsia" w:asciiTheme="minorEastAsia" w:hAnsiTheme="minorEastAsia" w:eastAsiaTheme="minorEastAsia"/>
          <w:b/>
          <w:sz w:val="13"/>
          <w:szCs w:val="13"/>
        </w:rPr>
        <w:t>75、小学班主任如何做好后进生转化的教育工作？</w:t>
      </w:r>
    </w:p>
    <w:p>
      <w:pPr>
        <w:ind w:firstLine="260" w:firstLineChars="200"/>
        <w:rPr>
          <w:rFonts w:asciiTheme="minorEastAsia" w:hAnsiTheme="minorEastAsia" w:eastAsiaTheme="minorEastAsia"/>
          <w:sz w:val="13"/>
          <w:szCs w:val="13"/>
        </w:rPr>
      </w:pPr>
      <w:r>
        <w:rPr>
          <w:rFonts w:hint="eastAsia" w:asciiTheme="minorEastAsia" w:hAnsiTheme="minorEastAsia" w:eastAsiaTheme="minorEastAsia"/>
          <w:sz w:val="13"/>
          <w:szCs w:val="13"/>
        </w:rPr>
        <w:t>（</w:t>
      </w:r>
      <w:r>
        <w:rPr>
          <w:rFonts w:asciiTheme="minorEastAsia" w:hAnsiTheme="minorEastAsia" w:eastAsiaTheme="minorEastAsia"/>
          <w:sz w:val="13"/>
          <w:szCs w:val="13"/>
        </w:rPr>
        <w:t>1</w:t>
      </w:r>
      <w:r>
        <w:rPr>
          <w:rFonts w:hint="eastAsia" w:asciiTheme="minorEastAsia" w:hAnsiTheme="minorEastAsia" w:eastAsiaTheme="minorEastAsia"/>
          <w:sz w:val="13"/>
          <w:szCs w:val="13"/>
        </w:rPr>
        <w:t>）树立正确的学生观，要关心爱护后进生，尊重他们的人格。</w:t>
      </w:r>
    </w:p>
    <w:p>
      <w:pPr>
        <w:ind w:firstLine="260" w:firstLineChars="200"/>
        <w:rPr>
          <w:rFonts w:asciiTheme="minorEastAsia" w:hAnsiTheme="minorEastAsia" w:eastAsiaTheme="minorEastAsia"/>
          <w:sz w:val="13"/>
          <w:szCs w:val="13"/>
        </w:rPr>
      </w:pPr>
      <w:r>
        <w:rPr>
          <w:rFonts w:hint="eastAsia" w:asciiTheme="minorEastAsia" w:hAnsiTheme="minorEastAsia" w:eastAsiaTheme="minorEastAsia"/>
          <w:sz w:val="13"/>
          <w:szCs w:val="13"/>
        </w:rPr>
        <w:t>（</w:t>
      </w:r>
      <w:r>
        <w:rPr>
          <w:rFonts w:asciiTheme="minorEastAsia" w:hAnsiTheme="minorEastAsia" w:eastAsiaTheme="minorEastAsia"/>
          <w:sz w:val="13"/>
          <w:szCs w:val="13"/>
        </w:rPr>
        <w:t>2</w:t>
      </w:r>
      <w:r>
        <w:rPr>
          <w:rFonts w:hint="eastAsia" w:asciiTheme="minorEastAsia" w:hAnsiTheme="minorEastAsia" w:eastAsiaTheme="minorEastAsia"/>
          <w:sz w:val="13"/>
          <w:szCs w:val="13"/>
        </w:rPr>
        <w:t>）培养和激发学习动机。要指导学生将自己学业的成败归因于努力，促使学生继续努力，提高学习动机。</w:t>
      </w:r>
    </w:p>
    <w:p>
      <w:pPr>
        <w:ind w:firstLine="260" w:firstLineChars="200"/>
        <w:rPr>
          <w:rFonts w:asciiTheme="minorEastAsia" w:hAnsiTheme="minorEastAsia" w:eastAsiaTheme="minorEastAsia"/>
          <w:sz w:val="13"/>
          <w:szCs w:val="13"/>
        </w:rPr>
      </w:pPr>
      <w:r>
        <w:rPr>
          <w:rFonts w:hint="eastAsia" w:asciiTheme="minorEastAsia" w:hAnsiTheme="minorEastAsia" w:eastAsiaTheme="minorEastAsia"/>
          <w:sz w:val="13"/>
          <w:szCs w:val="13"/>
        </w:rPr>
        <w:t>（</w:t>
      </w:r>
      <w:r>
        <w:rPr>
          <w:rFonts w:asciiTheme="minorEastAsia" w:hAnsiTheme="minorEastAsia" w:eastAsiaTheme="minorEastAsia"/>
          <w:sz w:val="13"/>
          <w:szCs w:val="13"/>
        </w:rPr>
        <w:t>3</w:t>
      </w:r>
      <w:r>
        <w:rPr>
          <w:rFonts w:hint="eastAsia" w:asciiTheme="minorEastAsia" w:hAnsiTheme="minorEastAsia" w:eastAsiaTheme="minorEastAsia"/>
          <w:sz w:val="13"/>
          <w:szCs w:val="13"/>
        </w:rPr>
        <w:t>）根据德育长善救失原则，一分为二地看待后进生，善于利用“闪光点”作为推动后进生前进的动力和转化的良好开端。</w:t>
      </w:r>
    </w:p>
    <w:p>
      <w:pPr>
        <w:ind w:firstLine="260" w:firstLineChars="200"/>
        <w:rPr>
          <w:rFonts w:asciiTheme="minorEastAsia" w:hAnsiTheme="minorEastAsia" w:eastAsiaTheme="minorEastAsia"/>
          <w:sz w:val="13"/>
          <w:szCs w:val="13"/>
        </w:rPr>
      </w:pPr>
      <w:r>
        <w:rPr>
          <w:rFonts w:hint="eastAsia" w:asciiTheme="minorEastAsia" w:hAnsiTheme="minorEastAsia" w:eastAsiaTheme="minorEastAsia"/>
          <w:sz w:val="13"/>
          <w:szCs w:val="13"/>
        </w:rPr>
        <w:t>（</w:t>
      </w:r>
      <w:r>
        <w:rPr>
          <w:rFonts w:asciiTheme="minorEastAsia" w:hAnsiTheme="minorEastAsia" w:eastAsiaTheme="minorEastAsia"/>
          <w:sz w:val="13"/>
          <w:szCs w:val="13"/>
        </w:rPr>
        <w:t>4</w:t>
      </w:r>
      <w:r>
        <w:rPr>
          <w:rFonts w:hint="eastAsia" w:asciiTheme="minorEastAsia" w:hAnsiTheme="minorEastAsia" w:eastAsiaTheme="minorEastAsia"/>
          <w:sz w:val="13"/>
          <w:szCs w:val="13"/>
        </w:rPr>
        <w:t>）为后进生创造成功的机会，帮助他们体验到成功的乐趣，从而提高他们的自我效能感。</w:t>
      </w:r>
    </w:p>
    <w:p>
      <w:pPr>
        <w:ind w:firstLine="260" w:firstLineChars="200"/>
        <w:rPr>
          <w:rFonts w:asciiTheme="minorEastAsia" w:hAnsiTheme="minorEastAsia" w:eastAsiaTheme="minorEastAsia"/>
          <w:sz w:val="13"/>
          <w:szCs w:val="13"/>
        </w:rPr>
      </w:pPr>
      <w:r>
        <w:rPr>
          <w:rFonts w:hint="eastAsia" w:asciiTheme="minorEastAsia" w:hAnsiTheme="minorEastAsia" w:eastAsiaTheme="minorEastAsia"/>
          <w:sz w:val="13"/>
          <w:szCs w:val="13"/>
        </w:rPr>
        <w:t>（</w:t>
      </w:r>
      <w:r>
        <w:rPr>
          <w:rFonts w:asciiTheme="minorEastAsia" w:hAnsiTheme="minorEastAsia" w:eastAsiaTheme="minorEastAsia"/>
          <w:sz w:val="13"/>
          <w:szCs w:val="13"/>
        </w:rPr>
        <w:t>5</w:t>
      </w:r>
      <w:r>
        <w:rPr>
          <w:rFonts w:hint="eastAsia" w:asciiTheme="minorEastAsia" w:hAnsiTheme="minorEastAsia" w:eastAsiaTheme="minorEastAsia"/>
          <w:sz w:val="13"/>
          <w:szCs w:val="13"/>
        </w:rPr>
        <w:t>）根据德育过程的学生思想形成的长期性和反复性规律，对待后进生要坚持长期抓，反复抓。</w:t>
      </w:r>
    </w:p>
    <w:p>
      <w:pPr>
        <w:ind w:firstLine="261" w:firstLineChars="200"/>
        <w:rPr>
          <w:rFonts w:asciiTheme="minorEastAsia" w:hAnsiTheme="minorEastAsia" w:eastAsiaTheme="minorEastAsia"/>
          <w:b/>
          <w:sz w:val="13"/>
          <w:szCs w:val="13"/>
        </w:rPr>
      </w:pPr>
      <w:r>
        <w:rPr>
          <w:rFonts w:hint="eastAsia" w:asciiTheme="minorEastAsia" w:hAnsiTheme="minorEastAsia" w:eastAsiaTheme="minorEastAsia"/>
          <w:b/>
          <w:sz w:val="13"/>
          <w:szCs w:val="13"/>
        </w:rPr>
        <w:t>76、小学教学活动的基本环节有哪些？</w:t>
      </w:r>
    </w:p>
    <w:p>
      <w:pPr>
        <w:ind w:firstLine="260" w:firstLineChars="200"/>
        <w:rPr>
          <w:rFonts w:asciiTheme="minorEastAsia" w:hAnsiTheme="minorEastAsia" w:eastAsiaTheme="minorEastAsia"/>
          <w:sz w:val="13"/>
          <w:szCs w:val="13"/>
        </w:rPr>
      </w:pPr>
      <w:r>
        <w:rPr>
          <w:rFonts w:hint="eastAsia" w:asciiTheme="minorEastAsia" w:hAnsiTheme="minorEastAsia" w:eastAsiaTheme="minorEastAsia"/>
          <w:sz w:val="13"/>
          <w:szCs w:val="13"/>
        </w:rPr>
        <w:t>（</w:t>
      </w:r>
      <w:r>
        <w:rPr>
          <w:rFonts w:asciiTheme="minorEastAsia" w:hAnsiTheme="minorEastAsia" w:eastAsiaTheme="minorEastAsia"/>
          <w:sz w:val="13"/>
          <w:szCs w:val="13"/>
        </w:rPr>
        <w:t>1</w:t>
      </w:r>
      <w:r>
        <w:rPr>
          <w:rFonts w:hint="eastAsia" w:asciiTheme="minorEastAsia" w:hAnsiTheme="minorEastAsia" w:eastAsiaTheme="minorEastAsia"/>
          <w:sz w:val="13"/>
          <w:szCs w:val="13"/>
        </w:rPr>
        <w:t>）备课；（</w:t>
      </w:r>
      <w:r>
        <w:rPr>
          <w:rFonts w:asciiTheme="minorEastAsia" w:hAnsiTheme="minorEastAsia" w:eastAsiaTheme="minorEastAsia"/>
          <w:sz w:val="13"/>
          <w:szCs w:val="13"/>
        </w:rPr>
        <w:t>2</w:t>
      </w:r>
      <w:r>
        <w:rPr>
          <w:rFonts w:hint="eastAsia" w:asciiTheme="minorEastAsia" w:hAnsiTheme="minorEastAsia" w:eastAsiaTheme="minorEastAsia"/>
          <w:sz w:val="13"/>
          <w:szCs w:val="13"/>
        </w:rPr>
        <w:t>）上课；（</w:t>
      </w:r>
      <w:r>
        <w:rPr>
          <w:rFonts w:asciiTheme="minorEastAsia" w:hAnsiTheme="minorEastAsia" w:eastAsiaTheme="minorEastAsia"/>
          <w:sz w:val="13"/>
          <w:szCs w:val="13"/>
        </w:rPr>
        <w:t>3</w:t>
      </w:r>
      <w:r>
        <w:rPr>
          <w:rFonts w:hint="eastAsia" w:asciiTheme="minorEastAsia" w:hAnsiTheme="minorEastAsia" w:eastAsiaTheme="minorEastAsia"/>
          <w:sz w:val="13"/>
          <w:szCs w:val="13"/>
        </w:rPr>
        <w:t>）作业的布置与批改；（</w:t>
      </w:r>
      <w:r>
        <w:rPr>
          <w:rFonts w:asciiTheme="minorEastAsia" w:hAnsiTheme="minorEastAsia" w:eastAsiaTheme="minorEastAsia"/>
          <w:sz w:val="13"/>
          <w:szCs w:val="13"/>
        </w:rPr>
        <w:t>4</w:t>
      </w:r>
      <w:r>
        <w:rPr>
          <w:rFonts w:hint="eastAsia" w:asciiTheme="minorEastAsia" w:hAnsiTheme="minorEastAsia" w:eastAsiaTheme="minorEastAsia"/>
          <w:sz w:val="13"/>
          <w:szCs w:val="13"/>
        </w:rPr>
        <w:t>）课外辅导；</w:t>
      </w:r>
    </w:p>
    <w:p>
      <w:pPr>
        <w:ind w:firstLine="260" w:firstLineChars="200"/>
        <w:rPr>
          <w:rFonts w:asciiTheme="minorEastAsia" w:hAnsiTheme="minorEastAsia" w:eastAsiaTheme="minorEastAsia"/>
          <w:sz w:val="13"/>
          <w:szCs w:val="13"/>
        </w:rPr>
      </w:pPr>
      <w:r>
        <w:rPr>
          <w:rFonts w:hint="eastAsia" w:asciiTheme="minorEastAsia" w:hAnsiTheme="minorEastAsia" w:eastAsiaTheme="minorEastAsia"/>
          <w:sz w:val="13"/>
          <w:szCs w:val="13"/>
        </w:rPr>
        <w:t>（</w:t>
      </w:r>
      <w:r>
        <w:rPr>
          <w:rFonts w:asciiTheme="minorEastAsia" w:hAnsiTheme="minorEastAsia" w:eastAsiaTheme="minorEastAsia"/>
          <w:sz w:val="13"/>
          <w:szCs w:val="13"/>
        </w:rPr>
        <w:t>5</w:t>
      </w:r>
      <w:r>
        <w:rPr>
          <w:rFonts w:hint="eastAsia" w:asciiTheme="minorEastAsia" w:hAnsiTheme="minorEastAsia" w:eastAsiaTheme="minorEastAsia"/>
          <w:sz w:val="13"/>
          <w:szCs w:val="13"/>
        </w:rPr>
        <w:t>）学业成绩的检查与评定。</w:t>
      </w:r>
    </w:p>
    <w:p>
      <w:pPr>
        <w:ind w:firstLine="261" w:firstLineChars="200"/>
        <w:rPr>
          <w:rFonts w:asciiTheme="minorEastAsia" w:hAnsiTheme="minorEastAsia" w:eastAsiaTheme="minorEastAsia"/>
          <w:b/>
          <w:sz w:val="13"/>
          <w:szCs w:val="13"/>
        </w:rPr>
      </w:pPr>
      <w:r>
        <w:rPr>
          <w:rFonts w:hint="eastAsia" w:asciiTheme="minorEastAsia" w:hAnsiTheme="minorEastAsia" w:eastAsiaTheme="minorEastAsia"/>
          <w:b/>
          <w:sz w:val="13"/>
          <w:szCs w:val="13"/>
        </w:rPr>
        <w:t>77、小学教师备课的基本要求有哪些？</w:t>
      </w:r>
    </w:p>
    <w:p>
      <w:pPr>
        <w:ind w:firstLine="260" w:firstLineChars="200"/>
        <w:rPr>
          <w:rFonts w:asciiTheme="minorEastAsia" w:hAnsiTheme="minorEastAsia" w:eastAsiaTheme="minorEastAsia"/>
          <w:sz w:val="13"/>
          <w:szCs w:val="13"/>
        </w:rPr>
      </w:pPr>
      <w:r>
        <w:rPr>
          <w:rFonts w:hint="eastAsia" w:asciiTheme="minorEastAsia" w:hAnsiTheme="minorEastAsia" w:eastAsiaTheme="minorEastAsia"/>
          <w:sz w:val="13"/>
          <w:szCs w:val="13"/>
        </w:rPr>
        <w:t>（</w:t>
      </w:r>
      <w:r>
        <w:rPr>
          <w:rFonts w:asciiTheme="minorEastAsia" w:hAnsiTheme="minorEastAsia" w:eastAsiaTheme="minorEastAsia"/>
          <w:sz w:val="13"/>
          <w:szCs w:val="13"/>
        </w:rPr>
        <w:t>1</w:t>
      </w:r>
      <w:r>
        <w:rPr>
          <w:rFonts w:hint="eastAsia" w:asciiTheme="minorEastAsia" w:hAnsiTheme="minorEastAsia" w:eastAsiaTheme="minorEastAsia"/>
          <w:sz w:val="13"/>
          <w:szCs w:val="13"/>
        </w:rPr>
        <w:t>）钻研教材，即备教材； （</w:t>
      </w:r>
      <w:r>
        <w:rPr>
          <w:rFonts w:asciiTheme="minorEastAsia" w:hAnsiTheme="minorEastAsia" w:eastAsiaTheme="minorEastAsia"/>
          <w:sz w:val="13"/>
          <w:szCs w:val="13"/>
        </w:rPr>
        <w:t>2</w:t>
      </w:r>
      <w:r>
        <w:rPr>
          <w:rFonts w:hint="eastAsia" w:asciiTheme="minorEastAsia" w:hAnsiTheme="minorEastAsia" w:eastAsiaTheme="minorEastAsia"/>
          <w:sz w:val="13"/>
          <w:szCs w:val="13"/>
        </w:rPr>
        <w:t>）了解和研究学生，即被学生；</w:t>
      </w:r>
    </w:p>
    <w:p>
      <w:pPr>
        <w:ind w:firstLine="260" w:firstLineChars="200"/>
        <w:rPr>
          <w:rFonts w:asciiTheme="minorEastAsia" w:hAnsiTheme="minorEastAsia" w:eastAsiaTheme="minorEastAsia"/>
          <w:sz w:val="13"/>
          <w:szCs w:val="13"/>
        </w:rPr>
      </w:pPr>
      <w:r>
        <w:rPr>
          <w:rFonts w:hint="eastAsia" w:asciiTheme="minorEastAsia" w:hAnsiTheme="minorEastAsia" w:eastAsiaTheme="minorEastAsia"/>
          <w:sz w:val="13"/>
          <w:szCs w:val="13"/>
        </w:rPr>
        <w:t>（</w:t>
      </w:r>
      <w:r>
        <w:rPr>
          <w:rFonts w:asciiTheme="minorEastAsia" w:hAnsiTheme="minorEastAsia" w:eastAsiaTheme="minorEastAsia"/>
          <w:sz w:val="13"/>
          <w:szCs w:val="13"/>
        </w:rPr>
        <w:t>3</w:t>
      </w:r>
      <w:r>
        <w:rPr>
          <w:rFonts w:hint="eastAsia" w:asciiTheme="minorEastAsia" w:hAnsiTheme="minorEastAsia" w:eastAsiaTheme="minorEastAsia"/>
          <w:sz w:val="13"/>
          <w:szCs w:val="13"/>
        </w:rPr>
        <w:t>）设计教法，即备教法。</w:t>
      </w:r>
    </w:p>
    <w:p>
      <w:pPr>
        <w:ind w:firstLine="261" w:firstLineChars="200"/>
        <w:rPr>
          <w:rFonts w:asciiTheme="minorEastAsia" w:hAnsiTheme="minorEastAsia" w:eastAsiaTheme="minorEastAsia"/>
          <w:b/>
          <w:sz w:val="13"/>
          <w:szCs w:val="13"/>
        </w:rPr>
      </w:pPr>
      <w:r>
        <w:rPr>
          <w:rFonts w:hint="eastAsia" w:asciiTheme="minorEastAsia" w:hAnsiTheme="minorEastAsia" w:eastAsiaTheme="minorEastAsia"/>
          <w:b/>
          <w:sz w:val="13"/>
          <w:szCs w:val="13"/>
        </w:rPr>
        <w:t>78、评价一堂好课的标准是什么？</w:t>
      </w:r>
    </w:p>
    <w:p>
      <w:pPr>
        <w:ind w:firstLine="260" w:firstLineChars="200"/>
        <w:rPr>
          <w:rFonts w:asciiTheme="minorEastAsia" w:hAnsiTheme="minorEastAsia" w:eastAsiaTheme="minorEastAsia"/>
          <w:sz w:val="13"/>
          <w:szCs w:val="13"/>
        </w:rPr>
      </w:pPr>
      <w:r>
        <w:rPr>
          <w:rFonts w:hint="eastAsia" w:asciiTheme="minorEastAsia" w:hAnsiTheme="minorEastAsia" w:eastAsiaTheme="minorEastAsia"/>
          <w:sz w:val="13"/>
          <w:szCs w:val="13"/>
        </w:rPr>
        <w:t>（</w:t>
      </w:r>
      <w:r>
        <w:rPr>
          <w:rFonts w:asciiTheme="minorEastAsia" w:hAnsiTheme="minorEastAsia" w:eastAsiaTheme="minorEastAsia"/>
          <w:sz w:val="13"/>
          <w:szCs w:val="13"/>
        </w:rPr>
        <w:t>1</w:t>
      </w:r>
      <w:r>
        <w:rPr>
          <w:rFonts w:hint="eastAsia" w:asciiTheme="minorEastAsia" w:hAnsiTheme="minorEastAsia" w:eastAsiaTheme="minorEastAsia"/>
          <w:sz w:val="13"/>
          <w:szCs w:val="13"/>
        </w:rPr>
        <w:t>）目标明确；（</w:t>
      </w:r>
      <w:r>
        <w:rPr>
          <w:rFonts w:asciiTheme="minorEastAsia" w:hAnsiTheme="minorEastAsia" w:eastAsiaTheme="minorEastAsia"/>
          <w:sz w:val="13"/>
          <w:szCs w:val="13"/>
        </w:rPr>
        <w:t>2</w:t>
      </w:r>
      <w:r>
        <w:rPr>
          <w:rFonts w:hint="eastAsia" w:asciiTheme="minorEastAsia" w:hAnsiTheme="minorEastAsia" w:eastAsiaTheme="minorEastAsia"/>
          <w:sz w:val="13"/>
          <w:szCs w:val="13"/>
        </w:rPr>
        <w:t>）重点突出；（</w:t>
      </w:r>
      <w:r>
        <w:rPr>
          <w:rFonts w:asciiTheme="minorEastAsia" w:hAnsiTheme="minorEastAsia" w:eastAsiaTheme="minorEastAsia"/>
          <w:sz w:val="13"/>
          <w:szCs w:val="13"/>
        </w:rPr>
        <w:t>3</w:t>
      </w:r>
      <w:r>
        <w:rPr>
          <w:rFonts w:hint="eastAsia" w:asciiTheme="minorEastAsia" w:hAnsiTheme="minorEastAsia" w:eastAsiaTheme="minorEastAsia"/>
          <w:sz w:val="13"/>
          <w:szCs w:val="13"/>
        </w:rPr>
        <w:t>）内容正确；（</w:t>
      </w:r>
      <w:r>
        <w:rPr>
          <w:rFonts w:asciiTheme="minorEastAsia" w:hAnsiTheme="minorEastAsia" w:eastAsiaTheme="minorEastAsia"/>
          <w:sz w:val="13"/>
          <w:szCs w:val="13"/>
        </w:rPr>
        <w:t>4</w:t>
      </w:r>
      <w:r>
        <w:rPr>
          <w:rFonts w:hint="eastAsia" w:asciiTheme="minorEastAsia" w:hAnsiTheme="minorEastAsia" w:eastAsiaTheme="minorEastAsia"/>
          <w:sz w:val="13"/>
          <w:szCs w:val="13"/>
        </w:rPr>
        <w:t>）方法得当；</w:t>
      </w:r>
    </w:p>
    <w:p>
      <w:pPr>
        <w:ind w:firstLine="260" w:firstLineChars="200"/>
        <w:rPr>
          <w:rFonts w:asciiTheme="minorEastAsia" w:hAnsiTheme="minorEastAsia" w:eastAsiaTheme="minorEastAsia"/>
          <w:sz w:val="13"/>
          <w:szCs w:val="13"/>
        </w:rPr>
      </w:pPr>
      <w:r>
        <w:rPr>
          <w:rFonts w:hint="eastAsia" w:asciiTheme="minorEastAsia" w:hAnsiTheme="minorEastAsia" w:eastAsiaTheme="minorEastAsia"/>
          <w:sz w:val="13"/>
          <w:szCs w:val="13"/>
        </w:rPr>
        <w:t>（</w:t>
      </w:r>
      <w:r>
        <w:rPr>
          <w:rFonts w:asciiTheme="minorEastAsia" w:hAnsiTheme="minorEastAsia" w:eastAsiaTheme="minorEastAsia"/>
          <w:sz w:val="13"/>
          <w:szCs w:val="13"/>
        </w:rPr>
        <w:t>5</w:t>
      </w:r>
      <w:r>
        <w:rPr>
          <w:rFonts w:hint="eastAsia" w:asciiTheme="minorEastAsia" w:hAnsiTheme="minorEastAsia" w:eastAsiaTheme="minorEastAsia"/>
          <w:sz w:val="13"/>
          <w:szCs w:val="13"/>
        </w:rPr>
        <w:t>）表达清晰；（</w:t>
      </w:r>
      <w:r>
        <w:rPr>
          <w:rFonts w:asciiTheme="minorEastAsia" w:hAnsiTheme="minorEastAsia" w:eastAsiaTheme="minorEastAsia"/>
          <w:sz w:val="13"/>
          <w:szCs w:val="13"/>
        </w:rPr>
        <w:t>6</w:t>
      </w:r>
      <w:r>
        <w:rPr>
          <w:rFonts w:hint="eastAsia" w:asciiTheme="minorEastAsia" w:hAnsiTheme="minorEastAsia" w:eastAsiaTheme="minorEastAsia"/>
          <w:sz w:val="13"/>
          <w:szCs w:val="13"/>
        </w:rPr>
        <w:t>）组织严密；（</w:t>
      </w:r>
      <w:r>
        <w:rPr>
          <w:rFonts w:asciiTheme="minorEastAsia" w:hAnsiTheme="minorEastAsia" w:eastAsiaTheme="minorEastAsia"/>
          <w:sz w:val="13"/>
          <w:szCs w:val="13"/>
        </w:rPr>
        <w:t>7</w:t>
      </w:r>
      <w:r>
        <w:rPr>
          <w:rFonts w:hint="eastAsia" w:asciiTheme="minorEastAsia" w:hAnsiTheme="minorEastAsia" w:eastAsiaTheme="minorEastAsia"/>
          <w:sz w:val="13"/>
          <w:szCs w:val="13"/>
        </w:rPr>
        <w:t>）气氛热烈。</w:t>
      </w:r>
    </w:p>
    <w:p>
      <w:pPr>
        <w:ind w:firstLine="261" w:firstLineChars="200"/>
        <w:rPr>
          <w:rFonts w:asciiTheme="minorEastAsia" w:hAnsiTheme="minorEastAsia" w:eastAsiaTheme="minorEastAsia"/>
          <w:b/>
          <w:sz w:val="13"/>
          <w:szCs w:val="13"/>
        </w:rPr>
      </w:pPr>
      <w:r>
        <w:rPr>
          <w:rFonts w:hint="eastAsia" w:asciiTheme="minorEastAsia" w:hAnsiTheme="minorEastAsia" w:eastAsiaTheme="minorEastAsia"/>
          <w:b/>
          <w:sz w:val="13"/>
          <w:szCs w:val="13"/>
        </w:rPr>
        <w:t>79、简述教学过程的基本规律。</w:t>
      </w:r>
    </w:p>
    <w:p>
      <w:pPr>
        <w:ind w:firstLine="260" w:firstLineChars="200"/>
        <w:rPr>
          <w:rFonts w:asciiTheme="minorEastAsia" w:hAnsiTheme="minorEastAsia" w:eastAsiaTheme="minorEastAsia"/>
          <w:sz w:val="13"/>
          <w:szCs w:val="13"/>
        </w:rPr>
      </w:pPr>
      <w:r>
        <w:rPr>
          <w:rFonts w:hint="eastAsia" w:asciiTheme="minorEastAsia" w:hAnsiTheme="minorEastAsia" w:eastAsiaTheme="minorEastAsia"/>
          <w:sz w:val="13"/>
          <w:szCs w:val="13"/>
        </w:rPr>
        <w:t>（</w:t>
      </w:r>
      <w:r>
        <w:rPr>
          <w:rFonts w:asciiTheme="minorEastAsia" w:hAnsiTheme="minorEastAsia" w:eastAsiaTheme="minorEastAsia"/>
          <w:sz w:val="13"/>
          <w:szCs w:val="13"/>
        </w:rPr>
        <w:t>1</w:t>
      </w:r>
      <w:r>
        <w:rPr>
          <w:rFonts w:hint="eastAsia" w:asciiTheme="minorEastAsia" w:hAnsiTheme="minorEastAsia" w:eastAsiaTheme="minorEastAsia"/>
          <w:sz w:val="13"/>
          <w:szCs w:val="13"/>
        </w:rPr>
        <w:t>）直接经验与间接经验相结合；</w:t>
      </w:r>
    </w:p>
    <w:p>
      <w:pPr>
        <w:ind w:firstLine="260" w:firstLineChars="200"/>
        <w:rPr>
          <w:rFonts w:asciiTheme="minorEastAsia" w:hAnsiTheme="minorEastAsia" w:eastAsiaTheme="minorEastAsia"/>
          <w:sz w:val="13"/>
          <w:szCs w:val="13"/>
        </w:rPr>
      </w:pPr>
      <w:r>
        <w:rPr>
          <w:rFonts w:hint="eastAsia" w:asciiTheme="minorEastAsia" w:hAnsiTheme="minorEastAsia" w:eastAsiaTheme="minorEastAsia"/>
          <w:sz w:val="13"/>
          <w:szCs w:val="13"/>
        </w:rPr>
        <w:t>（</w:t>
      </w:r>
      <w:r>
        <w:rPr>
          <w:rFonts w:asciiTheme="minorEastAsia" w:hAnsiTheme="minorEastAsia" w:eastAsiaTheme="minorEastAsia"/>
          <w:sz w:val="13"/>
          <w:szCs w:val="13"/>
        </w:rPr>
        <w:t>2</w:t>
      </w:r>
      <w:r>
        <w:rPr>
          <w:rFonts w:hint="eastAsia" w:asciiTheme="minorEastAsia" w:hAnsiTheme="minorEastAsia" w:eastAsiaTheme="minorEastAsia"/>
          <w:sz w:val="13"/>
          <w:szCs w:val="13"/>
        </w:rPr>
        <w:t>）掌握知识与发展智力相统一；</w:t>
      </w:r>
    </w:p>
    <w:p>
      <w:pPr>
        <w:ind w:firstLine="260" w:firstLineChars="200"/>
        <w:rPr>
          <w:rFonts w:asciiTheme="minorEastAsia" w:hAnsiTheme="minorEastAsia" w:eastAsiaTheme="minorEastAsia"/>
          <w:sz w:val="13"/>
          <w:szCs w:val="13"/>
        </w:rPr>
      </w:pPr>
      <w:r>
        <w:rPr>
          <w:rFonts w:hint="eastAsia" w:asciiTheme="minorEastAsia" w:hAnsiTheme="minorEastAsia" w:eastAsiaTheme="minorEastAsia"/>
          <w:sz w:val="13"/>
          <w:szCs w:val="13"/>
        </w:rPr>
        <w:t>（</w:t>
      </w:r>
      <w:r>
        <w:rPr>
          <w:rFonts w:asciiTheme="minorEastAsia" w:hAnsiTheme="minorEastAsia" w:eastAsiaTheme="minorEastAsia"/>
          <w:sz w:val="13"/>
          <w:szCs w:val="13"/>
        </w:rPr>
        <w:t>3</w:t>
      </w:r>
      <w:r>
        <w:rPr>
          <w:rFonts w:hint="eastAsia" w:asciiTheme="minorEastAsia" w:hAnsiTheme="minorEastAsia" w:eastAsiaTheme="minorEastAsia"/>
          <w:sz w:val="13"/>
          <w:szCs w:val="13"/>
        </w:rPr>
        <w:t>）掌握知识与提高思想相结合；</w:t>
      </w:r>
    </w:p>
    <w:p>
      <w:pPr>
        <w:ind w:firstLine="260" w:firstLineChars="200"/>
        <w:rPr>
          <w:rFonts w:asciiTheme="minorEastAsia" w:hAnsiTheme="minorEastAsia" w:eastAsiaTheme="minorEastAsia"/>
          <w:sz w:val="13"/>
          <w:szCs w:val="13"/>
        </w:rPr>
      </w:pPr>
      <w:r>
        <w:rPr>
          <w:rFonts w:hint="eastAsia" w:asciiTheme="minorEastAsia" w:hAnsiTheme="minorEastAsia" w:eastAsiaTheme="minorEastAsia"/>
          <w:sz w:val="13"/>
          <w:szCs w:val="13"/>
        </w:rPr>
        <w:t>（</w:t>
      </w:r>
      <w:r>
        <w:rPr>
          <w:rFonts w:asciiTheme="minorEastAsia" w:hAnsiTheme="minorEastAsia" w:eastAsiaTheme="minorEastAsia"/>
          <w:sz w:val="13"/>
          <w:szCs w:val="13"/>
        </w:rPr>
        <w:t>4</w:t>
      </w:r>
      <w:r>
        <w:rPr>
          <w:rFonts w:hint="eastAsia" w:asciiTheme="minorEastAsia" w:hAnsiTheme="minorEastAsia" w:eastAsiaTheme="minorEastAsia"/>
          <w:sz w:val="13"/>
          <w:szCs w:val="13"/>
        </w:rPr>
        <w:t>）教师主导作用与学生主动性相结合。</w:t>
      </w:r>
    </w:p>
    <w:p>
      <w:pPr>
        <w:ind w:firstLine="261" w:firstLineChars="200"/>
        <w:rPr>
          <w:rFonts w:asciiTheme="minorEastAsia" w:hAnsiTheme="minorEastAsia" w:eastAsiaTheme="minorEastAsia"/>
          <w:b/>
          <w:sz w:val="13"/>
          <w:szCs w:val="13"/>
        </w:rPr>
      </w:pPr>
      <w:r>
        <w:rPr>
          <w:rFonts w:hint="eastAsia" w:asciiTheme="minorEastAsia" w:hAnsiTheme="minorEastAsia" w:eastAsiaTheme="minorEastAsia"/>
          <w:b/>
          <w:sz w:val="13"/>
          <w:szCs w:val="13"/>
        </w:rPr>
        <w:t>80</w:t>
      </w:r>
      <w:r>
        <w:rPr>
          <w:rFonts w:asciiTheme="minorEastAsia" w:hAnsiTheme="minorEastAsia" w:eastAsiaTheme="minorEastAsia"/>
          <w:b/>
          <w:sz w:val="13"/>
          <w:szCs w:val="13"/>
        </w:rPr>
        <w:t xml:space="preserve">. </w:t>
      </w:r>
      <w:r>
        <w:rPr>
          <w:rFonts w:hint="eastAsia" w:asciiTheme="minorEastAsia" w:hAnsiTheme="minorEastAsia" w:eastAsiaTheme="minorEastAsia"/>
          <w:b/>
          <w:sz w:val="13"/>
          <w:szCs w:val="13"/>
        </w:rPr>
        <w:t>简述教学过程的基本阶段。</w:t>
      </w:r>
    </w:p>
    <w:p>
      <w:pPr>
        <w:ind w:firstLine="260" w:firstLineChars="200"/>
        <w:rPr>
          <w:rFonts w:asciiTheme="minorEastAsia" w:hAnsiTheme="minorEastAsia" w:eastAsiaTheme="minorEastAsia"/>
          <w:sz w:val="13"/>
          <w:szCs w:val="13"/>
        </w:rPr>
      </w:pPr>
      <w:r>
        <w:rPr>
          <w:rFonts w:hint="eastAsia" w:asciiTheme="minorEastAsia" w:hAnsiTheme="minorEastAsia" w:eastAsiaTheme="minorEastAsia"/>
          <w:sz w:val="13"/>
          <w:szCs w:val="13"/>
        </w:rPr>
        <w:t>（</w:t>
      </w:r>
      <w:r>
        <w:rPr>
          <w:rFonts w:asciiTheme="minorEastAsia" w:hAnsiTheme="minorEastAsia" w:eastAsiaTheme="minorEastAsia"/>
          <w:sz w:val="13"/>
          <w:szCs w:val="13"/>
        </w:rPr>
        <w:t>1</w:t>
      </w:r>
      <w:r>
        <w:rPr>
          <w:rFonts w:hint="eastAsia" w:asciiTheme="minorEastAsia" w:hAnsiTheme="minorEastAsia" w:eastAsiaTheme="minorEastAsia"/>
          <w:sz w:val="13"/>
          <w:szCs w:val="13"/>
        </w:rPr>
        <w:t>）心理准备；（</w:t>
      </w:r>
      <w:r>
        <w:rPr>
          <w:rFonts w:asciiTheme="minorEastAsia" w:hAnsiTheme="minorEastAsia" w:eastAsiaTheme="minorEastAsia"/>
          <w:sz w:val="13"/>
          <w:szCs w:val="13"/>
        </w:rPr>
        <w:t>2</w:t>
      </w:r>
      <w:r>
        <w:rPr>
          <w:rFonts w:hint="eastAsia" w:asciiTheme="minorEastAsia" w:hAnsiTheme="minorEastAsia" w:eastAsiaTheme="minorEastAsia"/>
          <w:sz w:val="13"/>
          <w:szCs w:val="13"/>
        </w:rPr>
        <w:t>）领会知识；（</w:t>
      </w:r>
      <w:r>
        <w:rPr>
          <w:rFonts w:asciiTheme="minorEastAsia" w:hAnsiTheme="minorEastAsia" w:eastAsiaTheme="minorEastAsia"/>
          <w:sz w:val="13"/>
          <w:szCs w:val="13"/>
        </w:rPr>
        <w:t>3</w:t>
      </w:r>
      <w:r>
        <w:rPr>
          <w:rFonts w:hint="eastAsia" w:asciiTheme="minorEastAsia" w:hAnsiTheme="minorEastAsia" w:eastAsiaTheme="minorEastAsia"/>
          <w:sz w:val="13"/>
          <w:szCs w:val="13"/>
        </w:rPr>
        <w:t>）巩固知识；（</w:t>
      </w:r>
      <w:r>
        <w:rPr>
          <w:rFonts w:asciiTheme="minorEastAsia" w:hAnsiTheme="minorEastAsia" w:eastAsiaTheme="minorEastAsia"/>
          <w:sz w:val="13"/>
          <w:szCs w:val="13"/>
        </w:rPr>
        <w:t>4</w:t>
      </w:r>
      <w:r>
        <w:rPr>
          <w:rFonts w:hint="eastAsia" w:asciiTheme="minorEastAsia" w:hAnsiTheme="minorEastAsia" w:eastAsiaTheme="minorEastAsia"/>
          <w:sz w:val="13"/>
          <w:szCs w:val="13"/>
        </w:rPr>
        <w:t>）运用知识；</w:t>
      </w:r>
    </w:p>
    <w:p>
      <w:pPr>
        <w:ind w:firstLine="260" w:firstLineChars="200"/>
        <w:rPr>
          <w:rFonts w:asciiTheme="minorEastAsia" w:hAnsiTheme="minorEastAsia" w:eastAsiaTheme="minorEastAsia"/>
          <w:sz w:val="13"/>
          <w:szCs w:val="13"/>
        </w:rPr>
      </w:pPr>
      <w:r>
        <w:rPr>
          <w:rFonts w:hint="eastAsia" w:asciiTheme="minorEastAsia" w:hAnsiTheme="minorEastAsia" w:eastAsiaTheme="minorEastAsia"/>
          <w:sz w:val="13"/>
          <w:szCs w:val="13"/>
        </w:rPr>
        <w:t>（</w:t>
      </w:r>
      <w:r>
        <w:rPr>
          <w:rFonts w:asciiTheme="minorEastAsia" w:hAnsiTheme="minorEastAsia" w:eastAsiaTheme="minorEastAsia"/>
          <w:sz w:val="13"/>
          <w:szCs w:val="13"/>
        </w:rPr>
        <w:t>5</w:t>
      </w:r>
      <w:r>
        <w:rPr>
          <w:rFonts w:hint="eastAsia" w:asciiTheme="minorEastAsia" w:hAnsiTheme="minorEastAsia" w:eastAsiaTheme="minorEastAsia"/>
          <w:sz w:val="13"/>
          <w:szCs w:val="13"/>
        </w:rPr>
        <w:t>）检查效果。</w:t>
      </w:r>
    </w:p>
    <w:p>
      <w:pPr>
        <w:ind w:firstLine="261" w:firstLineChars="200"/>
        <w:rPr>
          <w:rFonts w:asciiTheme="minorEastAsia" w:hAnsiTheme="minorEastAsia" w:eastAsiaTheme="minorEastAsia"/>
          <w:b/>
          <w:sz w:val="13"/>
          <w:szCs w:val="13"/>
        </w:rPr>
      </w:pPr>
      <w:r>
        <w:rPr>
          <w:rFonts w:hint="eastAsia" w:asciiTheme="minorEastAsia" w:hAnsiTheme="minorEastAsia" w:eastAsiaTheme="minorEastAsia"/>
          <w:b/>
          <w:sz w:val="13"/>
          <w:szCs w:val="13"/>
        </w:rPr>
        <w:t>81、简述我国目前小学教学原则及教师应该如何运用？</w:t>
      </w:r>
    </w:p>
    <w:p>
      <w:pPr>
        <w:ind w:firstLine="261" w:firstLineChars="200"/>
        <w:rPr>
          <w:rFonts w:asciiTheme="minorEastAsia" w:hAnsiTheme="minorEastAsia" w:eastAsiaTheme="minorEastAsia"/>
          <w:b/>
          <w:sz w:val="13"/>
          <w:szCs w:val="13"/>
        </w:rPr>
      </w:pPr>
      <w:r>
        <w:rPr>
          <w:rFonts w:asciiTheme="minorEastAsia" w:hAnsiTheme="minorEastAsia" w:eastAsiaTheme="minorEastAsia"/>
          <w:b/>
          <w:sz w:val="13"/>
          <w:szCs w:val="13"/>
        </w:rPr>
        <w:t xml:space="preserve">1. </w:t>
      </w:r>
      <w:r>
        <w:rPr>
          <w:rFonts w:hint="eastAsia" w:asciiTheme="minorEastAsia" w:hAnsiTheme="minorEastAsia" w:eastAsiaTheme="minorEastAsia"/>
          <w:b/>
          <w:sz w:val="13"/>
          <w:szCs w:val="13"/>
        </w:rPr>
        <w:t>如何贯彻直观性原则？</w:t>
      </w:r>
    </w:p>
    <w:p>
      <w:pPr>
        <w:ind w:firstLine="260" w:firstLineChars="200"/>
        <w:rPr>
          <w:rFonts w:asciiTheme="minorEastAsia" w:hAnsiTheme="minorEastAsia" w:eastAsiaTheme="minorEastAsia"/>
          <w:sz w:val="13"/>
          <w:szCs w:val="13"/>
        </w:rPr>
      </w:pPr>
      <w:r>
        <w:rPr>
          <w:rFonts w:hint="eastAsia" w:asciiTheme="minorEastAsia" w:hAnsiTheme="minorEastAsia" w:eastAsiaTheme="minorEastAsia"/>
          <w:sz w:val="13"/>
          <w:szCs w:val="13"/>
        </w:rPr>
        <w:t>直观性原则是指在教学中引导学生直接感知事物、模型或通过教师用形象语言描绘教学对象，使学生获得丰富的感性认识。贯彻直观性原则的基本要求：①正确选择直观教具和现代化教学手段；②直观要与讲解相结合；③重视运用语言直观</w:t>
      </w:r>
    </w:p>
    <w:p>
      <w:pPr>
        <w:ind w:firstLine="261" w:firstLineChars="200"/>
        <w:rPr>
          <w:rFonts w:asciiTheme="minorEastAsia" w:hAnsiTheme="minorEastAsia" w:eastAsiaTheme="minorEastAsia"/>
          <w:b/>
          <w:sz w:val="13"/>
          <w:szCs w:val="13"/>
        </w:rPr>
      </w:pPr>
      <w:r>
        <w:rPr>
          <w:rFonts w:asciiTheme="minorEastAsia" w:hAnsiTheme="minorEastAsia" w:eastAsiaTheme="minorEastAsia"/>
          <w:b/>
          <w:sz w:val="13"/>
          <w:szCs w:val="13"/>
        </w:rPr>
        <w:t xml:space="preserve">2. </w:t>
      </w:r>
      <w:r>
        <w:rPr>
          <w:rFonts w:hint="eastAsia" w:asciiTheme="minorEastAsia" w:hAnsiTheme="minorEastAsia" w:eastAsiaTheme="minorEastAsia"/>
          <w:b/>
          <w:sz w:val="13"/>
          <w:szCs w:val="13"/>
        </w:rPr>
        <w:t>如何贯彻启发性原则？</w:t>
      </w:r>
    </w:p>
    <w:p>
      <w:pPr>
        <w:ind w:firstLine="260" w:firstLineChars="200"/>
        <w:rPr>
          <w:rFonts w:asciiTheme="minorEastAsia" w:hAnsiTheme="minorEastAsia" w:eastAsiaTheme="minorEastAsia"/>
          <w:sz w:val="13"/>
          <w:szCs w:val="13"/>
        </w:rPr>
      </w:pPr>
      <w:r>
        <w:rPr>
          <w:rFonts w:hint="eastAsia" w:asciiTheme="minorEastAsia" w:hAnsiTheme="minorEastAsia" w:eastAsiaTheme="minorEastAsia"/>
          <w:sz w:val="13"/>
          <w:szCs w:val="13"/>
        </w:rPr>
        <w:t>贯彻启发性原则的基本要求：①教师应讲的“少而精”，给学生留出思考的空间。②调动学生学习的主动性。③设置问题情境，使学生处于积极思维的状态。④培养学生良好的思维方法，使学生学会思考。</w:t>
      </w:r>
    </w:p>
    <w:p>
      <w:pPr>
        <w:ind w:firstLine="261" w:firstLineChars="200"/>
        <w:rPr>
          <w:rFonts w:asciiTheme="minorEastAsia" w:hAnsiTheme="minorEastAsia" w:eastAsiaTheme="minorEastAsia"/>
          <w:b/>
          <w:sz w:val="13"/>
          <w:szCs w:val="13"/>
        </w:rPr>
      </w:pPr>
      <w:r>
        <w:rPr>
          <w:rFonts w:asciiTheme="minorEastAsia" w:hAnsiTheme="minorEastAsia" w:eastAsiaTheme="minorEastAsia"/>
          <w:b/>
          <w:sz w:val="13"/>
          <w:szCs w:val="13"/>
        </w:rPr>
        <w:t xml:space="preserve">3. </w:t>
      </w:r>
      <w:r>
        <w:rPr>
          <w:rFonts w:hint="eastAsia" w:asciiTheme="minorEastAsia" w:hAnsiTheme="minorEastAsia" w:eastAsiaTheme="minorEastAsia"/>
          <w:b/>
          <w:sz w:val="13"/>
          <w:szCs w:val="13"/>
        </w:rPr>
        <w:t>如何贯彻巩固性原则？</w:t>
      </w:r>
    </w:p>
    <w:p>
      <w:pPr>
        <w:ind w:firstLine="260" w:firstLineChars="200"/>
        <w:rPr>
          <w:rFonts w:asciiTheme="minorEastAsia" w:hAnsiTheme="minorEastAsia" w:eastAsiaTheme="minorEastAsia"/>
          <w:sz w:val="13"/>
          <w:szCs w:val="13"/>
        </w:rPr>
      </w:pPr>
      <w:r>
        <w:rPr>
          <w:rFonts w:hint="eastAsia" w:asciiTheme="minorEastAsia" w:hAnsiTheme="minorEastAsia" w:eastAsiaTheme="minorEastAsia"/>
          <w:sz w:val="13"/>
          <w:szCs w:val="13"/>
        </w:rPr>
        <w:t>巩固性原则是指教学要引导学生在理解的基础上牢固地掌握知识和技能，长久地保持在记忆中，能根据需要迅速再现出来，以利知识技能的运用。贯彻巩固性原则的基本要求：①在理解的基础上巩固；②抓好学生的复习环节和运用环节；③教学生复习和记忆的方法。</w:t>
      </w:r>
    </w:p>
    <w:p>
      <w:pPr>
        <w:ind w:firstLine="261" w:firstLineChars="200"/>
        <w:rPr>
          <w:rFonts w:asciiTheme="minorEastAsia" w:hAnsiTheme="minorEastAsia" w:eastAsiaTheme="minorEastAsia"/>
          <w:b/>
          <w:sz w:val="13"/>
          <w:szCs w:val="13"/>
        </w:rPr>
      </w:pPr>
      <w:r>
        <w:rPr>
          <w:rFonts w:asciiTheme="minorEastAsia" w:hAnsiTheme="minorEastAsia" w:eastAsiaTheme="minorEastAsia"/>
          <w:b/>
          <w:sz w:val="13"/>
          <w:szCs w:val="13"/>
        </w:rPr>
        <w:t xml:space="preserve">4. </w:t>
      </w:r>
      <w:r>
        <w:rPr>
          <w:rFonts w:hint="eastAsia" w:asciiTheme="minorEastAsia" w:hAnsiTheme="minorEastAsia" w:eastAsiaTheme="minorEastAsia"/>
          <w:b/>
          <w:sz w:val="13"/>
          <w:szCs w:val="13"/>
        </w:rPr>
        <w:t>如何贯彻循序渐进原则（系统性原则）？</w:t>
      </w:r>
    </w:p>
    <w:p>
      <w:pPr>
        <w:ind w:firstLine="260" w:firstLineChars="200"/>
        <w:rPr>
          <w:rFonts w:asciiTheme="minorEastAsia" w:hAnsiTheme="minorEastAsia" w:eastAsiaTheme="minorEastAsia"/>
          <w:sz w:val="13"/>
          <w:szCs w:val="13"/>
        </w:rPr>
      </w:pPr>
      <w:r>
        <w:rPr>
          <w:rFonts w:hint="eastAsia" w:asciiTheme="minorEastAsia" w:hAnsiTheme="minorEastAsia" w:eastAsiaTheme="minorEastAsia"/>
          <w:sz w:val="13"/>
          <w:szCs w:val="13"/>
        </w:rPr>
        <w:t>循序渐进原则是指教学要按照学科的逻辑系统和学生认识发展的顺序进行，使学生系统地掌握基础知识、基本技能，形成严密的逻辑思维能力。</w:t>
      </w:r>
    </w:p>
    <w:p>
      <w:pPr>
        <w:ind w:firstLine="260" w:firstLineChars="200"/>
        <w:rPr>
          <w:rFonts w:asciiTheme="minorEastAsia" w:hAnsiTheme="minorEastAsia" w:eastAsiaTheme="minorEastAsia"/>
          <w:sz w:val="13"/>
          <w:szCs w:val="13"/>
        </w:rPr>
      </w:pPr>
      <w:r>
        <w:rPr>
          <w:rFonts w:hint="eastAsia" w:asciiTheme="minorEastAsia" w:hAnsiTheme="minorEastAsia" w:eastAsiaTheme="minorEastAsia"/>
          <w:sz w:val="13"/>
          <w:szCs w:val="13"/>
        </w:rPr>
        <w:t>贯彻循序渐进原则的基本要求：①按教材的系统性进行教学。还要符合学生认知规律，由具体到抽象；②注意主要矛盾，解决好重点与难点的教学。③教学要符合学生的认识规律，由已知到未知，由具体到抽象。</w:t>
      </w:r>
    </w:p>
    <w:p>
      <w:pPr>
        <w:ind w:firstLine="261" w:firstLineChars="200"/>
        <w:rPr>
          <w:rFonts w:asciiTheme="minorEastAsia" w:hAnsiTheme="minorEastAsia" w:eastAsiaTheme="minorEastAsia"/>
          <w:b/>
          <w:sz w:val="13"/>
          <w:szCs w:val="13"/>
        </w:rPr>
      </w:pPr>
      <w:r>
        <w:rPr>
          <w:rFonts w:asciiTheme="minorEastAsia" w:hAnsiTheme="minorEastAsia" w:eastAsiaTheme="minorEastAsia"/>
          <w:b/>
          <w:sz w:val="13"/>
          <w:szCs w:val="13"/>
        </w:rPr>
        <w:t xml:space="preserve">5. </w:t>
      </w:r>
      <w:r>
        <w:rPr>
          <w:rFonts w:hint="eastAsia" w:asciiTheme="minorEastAsia" w:hAnsiTheme="minorEastAsia" w:eastAsiaTheme="minorEastAsia"/>
          <w:b/>
          <w:sz w:val="13"/>
          <w:szCs w:val="13"/>
        </w:rPr>
        <w:t>如何贯彻因材施教原则？</w:t>
      </w:r>
    </w:p>
    <w:p>
      <w:pPr>
        <w:ind w:firstLine="260" w:firstLineChars="200"/>
        <w:rPr>
          <w:rFonts w:asciiTheme="minorEastAsia" w:hAnsiTheme="minorEastAsia" w:eastAsiaTheme="minorEastAsia"/>
          <w:sz w:val="13"/>
          <w:szCs w:val="13"/>
        </w:rPr>
      </w:pPr>
      <w:r>
        <w:rPr>
          <w:rFonts w:hint="eastAsia" w:asciiTheme="minorEastAsia" w:hAnsiTheme="minorEastAsia" w:eastAsiaTheme="minorEastAsia"/>
          <w:sz w:val="13"/>
          <w:szCs w:val="13"/>
        </w:rPr>
        <w:t>因材施教原则是指教师要从学生的实际情况、个别差异出发，有的放矢地进行有差别的教学，使每个学生都能扬长避短，获得最佳的发展。</w:t>
      </w:r>
    </w:p>
    <w:p>
      <w:pPr>
        <w:ind w:firstLine="260" w:firstLineChars="200"/>
        <w:rPr>
          <w:rFonts w:asciiTheme="minorEastAsia" w:hAnsiTheme="minorEastAsia" w:eastAsiaTheme="minorEastAsia"/>
          <w:sz w:val="13"/>
          <w:szCs w:val="13"/>
        </w:rPr>
      </w:pPr>
      <w:r>
        <w:rPr>
          <w:rFonts w:hint="eastAsia" w:asciiTheme="minorEastAsia" w:hAnsiTheme="minorEastAsia" w:eastAsiaTheme="minorEastAsia"/>
          <w:sz w:val="13"/>
          <w:szCs w:val="13"/>
        </w:rPr>
        <w:t>贯彻因材施教原则的基本要求：①了解学生的实际和个别差异，为因材施教奠定基础。②运用多种方式教学，适应学生个别差异，培养学生特长。</w:t>
      </w:r>
    </w:p>
    <w:p>
      <w:pPr>
        <w:ind w:firstLine="261" w:firstLineChars="200"/>
        <w:rPr>
          <w:rFonts w:asciiTheme="minorEastAsia" w:hAnsiTheme="minorEastAsia" w:eastAsiaTheme="minorEastAsia"/>
          <w:b/>
          <w:sz w:val="13"/>
          <w:szCs w:val="13"/>
        </w:rPr>
      </w:pPr>
      <w:r>
        <w:rPr>
          <w:rFonts w:asciiTheme="minorEastAsia" w:hAnsiTheme="minorEastAsia" w:eastAsiaTheme="minorEastAsia"/>
          <w:b/>
          <w:sz w:val="13"/>
          <w:szCs w:val="13"/>
        </w:rPr>
        <w:t xml:space="preserve">6. </w:t>
      </w:r>
      <w:r>
        <w:rPr>
          <w:rFonts w:hint="eastAsia" w:asciiTheme="minorEastAsia" w:hAnsiTheme="minorEastAsia" w:eastAsiaTheme="minorEastAsia"/>
          <w:b/>
          <w:sz w:val="13"/>
          <w:szCs w:val="13"/>
        </w:rPr>
        <w:t>如何贯彻理论联系实际原则？</w:t>
      </w:r>
    </w:p>
    <w:p>
      <w:pPr>
        <w:ind w:firstLine="260" w:firstLineChars="200"/>
        <w:rPr>
          <w:rFonts w:asciiTheme="minorEastAsia" w:hAnsiTheme="minorEastAsia" w:eastAsiaTheme="minorEastAsia"/>
          <w:sz w:val="13"/>
          <w:szCs w:val="13"/>
        </w:rPr>
      </w:pPr>
      <w:r>
        <w:rPr>
          <w:rFonts w:hint="eastAsia" w:asciiTheme="minorEastAsia" w:hAnsiTheme="minorEastAsia" w:eastAsiaTheme="minorEastAsia"/>
          <w:sz w:val="13"/>
          <w:szCs w:val="13"/>
        </w:rPr>
        <w:t>理论联系实际原则是指教学要以学习基础知识为主导，从理论与实际的联系上去理解知识，注意运用知识去分析问题和解决问题，达到学懂会用、学以致用。贯彻理论联系实际原则的基本要求：①书本知识的教学要注重联系实际。②重视引导学生运用知识；③逐步培养与形成学生综合运用知识的能力。④补充必要的乡土教材</w:t>
      </w:r>
    </w:p>
    <w:p>
      <w:pPr>
        <w:ind w:firstLine="261" w:firstLineChars="200"/>
        <w:rPr>
          <w:rFonts w:asciiTheme="minorEastAsia" w:hAnsiTheme="minorEastAsia" w:eastAsiaTheme="minorEastAsia"/>
          <w:b/>
          <w:sz w:val="13"/>
          <w:szCs w:val="13"/>
        </w:rPr>
      </w:pPr>
      <w:r>
        <w:rPr>
          <w:rFonts w:asciiTheme="minorEastAsia" w:hAnsiTheme="minorEastAsia" w:eastAsiaTheme="minorEastAsia"/>
          <w:b/>
          <w:sz w:val="13"/>
          <w:szCs w:val="13"/>
        </w:rPr>
        <w:t xml:space="preserve">7. </w:t>
      </w:r>
      <w:r>
        <w:rPr>
          <w:rFonts w:hint="eastAsia" w:asciiTheme="minorEastAsia" w:hAnsiTheme="minorEastAsia" w:eastAsiaTheme="minorEastAsia"/>
          <w:b/>
          <w:sz w:val="13"/>
          <w:szCs w:val="13"/>
        </w:rPr>
        <w:t>如何贯彻量力性原则？</w:t>
      </w:r>
    </w:p>
    <w:p>
      <w:pPr>
        <w:ind w:firstLine="260" w:firstLineChars="200"/>
        <w:rPr>
          <w:rFonts w:asciiTheme="minorEastAsia" w:hAnsiTheme="minorEastAsia" w:eastAsiaTheme="minorEastAsia"/>
          <w:sz w:val="13"/>
          <w:szCs w:val="13"/>
        </w:rPr>
      </w:pPr>
      <w:r>
        <w:rPr>
          <w:rFonts w:hint="eastAsia" w:asciiTheme="minorEastAsia" w:hAnsiTheme="minorEastAsia" w:eastAsiaTheme="minorEastAsia"/>
          <w:sz w:val="13"/>
          <w:szCs w:val="13"/>
        </w:rPr>
        <w:t>量力性原则又称可接受性原则，是指教学的内容、方法、分量和进度要适合学生的身心发展，是他们能够接受的，但又要有一定的难度，需要他们经过努力才能掌握，以促进学生的身心健康发展。</w:t>
      </w:r>
    </w:p>
    <w:p>
      <w:pPr>
        <w:ind w:firstLine="261" w:firstLineChars="200"/>
        <w:rPr>
          <w:rFonts w:asciiTheme="minorEastAsia" w:hAnsiTheme="minorEastAsia" w:eastAsiaTheme="minorEastAsia"/>
          <w:b/>
          <w:sz w:val="13"/>
          <w:szCs w:val="13"/>
        </w:rPr>
      </w:pPr>
      <w:r>
        <w:rPr>
          <w:rFonts w:asciiTheme="minorEastAsia" w:hAnsiTheme="minorEastAsia" w:eastAsiaTheme="minorEastAsia"/>
          <w:b/>
          <w:sz w:val="13"/>
          <w:szCs w:val="13"/>
        </w:rPr>
        <w:t>8.</w:t>
      </w:r>
      <w:r>
        <w:rPr>
          <w:rFonts w:hint="eastAsia" w:asciiTheme="minorEastAsia" w:hAnsiTheme="minorEastAsia" w:eastAsiaTheme="minorEastAsia"/>
          <w:b/>
          <w:sz w:val="13"/>
          <w:szCs w:val="13"/>
        </w:rPr>
        <w:t>如何贯彻思想性和科学性统一原则？</w:t>
      </w:r>
    </w:p>
    <w:p>
      <w:pPr>
        <w:ind w:firstLine="260" w:firstLineChars="200"/>
        <w:rPr>
          <w:rFonts w:asciiTheme="minorEastAsia" w:hAnsiTheme="minorEastAsia" w:eastAsiaTheme="minorEastAsia"/>
          <w:sz w:val="13"/>
          <w:szCs w:val="13"/>
        </w:rPr>
      </w:pPr>
      <w:r>
        <w:rPr>
          <w:rFonts w:hint="eastAsia" w:asciiTheme="minorEastAsia" w:hAnsiTheme="minorEastAsia" w:eastAsiaTheme="minorEastAsia"/>
          <w:sz w:val="13"/>
          <w:szCs w:val="13"/>
        </w:rPr>
        <w:t>思想性和科学性统一原则是指教学中要以马克思主义为指导，引导学生掌握正确的知识，同时结合知识对学生进行社会主义品德和正确人生观、科学世界观教育。</w:t>
      </w:r>
    </w:p>
    <w:p>
      <w:pPr>
        <w:ind w:firstLine="260" w:firstLineChars="200"/>
        <w:rPr>
          <w:rFonts w:asciiTheme="minorEastAsia" w:hAnsiTheme="minorEastAsia" w:eastAsiaTheme="minorEastAsia"/>
          <w:sz w:val="13"/>
          <w:szCs w:val="13"/>
        </w:rPr>
      </w:pPr>
      <w:r>
        <w:rPr>
          <w:rFonts w:hint="eastAsia" w:asciiTheme="minorEastAsia" w:hAnsiTheme="minorEastAsia" w:eastAsiaTheme="minorEastAsia"/>
          <w:sz w:val="13"/>
          <w:szCs w:val="13"/>
        </w:rPr>
        <w:t>贯彻思想性和科学性相统一原则的基本要求：①教师要保证教学的科学性；②发掘教材的思想性，注意在教学中对学生进行品德教育；③要重视补充有价值的资料、事例或录像；④教师不断提高自己的专业水平和思想修养。</w:t>
      </w:r>
    </w:p>
    <w:p>
      <w:pPr>
        <w:ind w:firstLine="261" w:firstLineChars="200"/>
        <w:rPr>
          <w:rFonts w:asciiTheme="minorEastAsia" w:hAnsiTheme="minorEastAsia" w:eastAsiaTheme="minorEastAsia"/>
          <w:b/>
          <w:sz w:val="13"/>
          <w:szCs w:val="13"/>
        </w:rPr>
      </w:pPr>
      <w:r>
        <w:rPr>
          <w:rFonts w:hint="eastAsia" w:asciiTheme="minorEastAsia" w:hAnsiTheme="minorEastAsia" w:eastAsiaTheme="minorEastAsia"/>
          <w:b/>
          <w:sz w:val="13"/>
          <w:szCs w:val="13"/>
        </w:rPr>
        <w:t>82、小学常用的教学方法有哪些？</w:t>
      </w:r>
    </w:p>
    <w:p>
      <w:pPr>
        <w:ind w:firstLine="260" w:firstLineChars="200"/>
        <w:rPr>
          <w:rFonts w:asciiTheme="minorEastAsia" w:hAnsiTheme="minorEastAsia" w:eastAsiaTheme="minorEastAsia"/>
          <w:sz w:val="13"/>
          <w:szCs w:val="13"/>
        </w:rPr>
      </w:pPr>
      <w:r>
        <w:rPr>
          <w:rFonts w:hint="eastAsia" w:asciiTheme="minorEastAsia" w:hAnsiTheme="minorEastAsia" w:eastAsiaTheme="minorEastAsia"/>
          <w:sz w:val="13"/>
          <w:szCs w:val="13"/>
        </w:rPr>
        <w:t>（一）以语言传递为主的教学方法</w:t>
      </w:r>
    </w:p>
    <w:p>
      <w:pPr>
        <w:ind w:firstLine="260" w:firstLineChars="200"/>
        <w:rPr>
          <w:rFonts w:asciiTheme="minorEastAsia" w:hAnsiTheme="minorEastAsia" w:eastAsiaTheme="minorEastAsia"/>
          <w:sz w:val="13"/>
          <w:szCs w:val="13"/>
        </w:rPr>
      </w:pPr>
      <w:r>
        <w:rPr>
          <w:rFonts w:asciiTheme="minorEastAsia" w:hAnsiTheme="minorEastAsia" w:eastAsiaTheme="minorEastAsia"/>
          <w:sz w:val="13"/>
          <w:szCs w:val="13"/>
        </w:rPr>
        <w:t>1.</w:t>
      </w:r>
      <w:r>
        <w:rPr>
          <w:rFonts w:hint="eastAsia" w:asciiTheme="minorEastAsia" w:hAnsiTheme="minorEastAsia" w:eastAsiaTheme="minorEastAsia"/>
          <w:sz w:val="13"/>
          <w:szCs w:val="13"/>
        </w:rPr>
        <w:t>讲授法</w:t>
      </w:r>
    </w:p>
    <w:p>
      <w:pPr>
        <w:ind w:firstLine="260" w:firstLineChars="200"/>
        <w:rPr>
          <w:rFonts w:asciiTheme="minorEastAsia" w:hAnsiTheme="minorEastAsia" w:eastAsiaTheme="minorEastAsia"/>
          <w:sz w:val="13"/>
          <w:szCs w:val="13"/>
        </w:rPr>
      </w:pPr>
      <w:r>
        <w:rPr>
          <w:rFonts w:hint="eastAsia" w:asciiTheme="minorEastAsia" w:hAnsiTheme="minorEastAsia" w:eastAsiaTheme="minorEastAsia"/>
          <w:sz w:val="13"/>
          <w:szCs w:val="13"/>
        </w:rPr>
        <w:t>讲授法是教师通过口头语言系统连贯地向学生传授知识的方法。</w:t>
      </w:r>
    </w:p>
    <w:p>
      <w:pPr>
        <w:ind w:firstLine="260" w:firstLineChars="200"/>
        <w:rPr>
          <w:rFonts w:asciiTheme="minorEastAsia" w:hAnsiTheme="minorEastAsia" w:eastAsiaTheme="minorEastAsia"/>
          <w:sz w:val="13"/>
          <w:szCs w:val="13"/>
        </w:rPr>
      </w:pPr>
      <w:r>
        <w:rPr>
          <w:rFonts w:hint="eastAsia" w:asciiTheme="minorEastAsia" w:hAnsiTheme="minorEastAsia" w:eastAsiaTheme="minorEastAsia"/>
          <w:sz w:val="13"/>
          <w:szCs w:val="13"/>
        </w:rPr>
        <w:t>讲授法的基本要求：①讲授内容要有科学性、系统性、思想性、启发性、趣味性。②讲究讲授的策略与方式。③讲究语言艺术。</w:t>
      </w:r>
    </w:p>
    <w:p>
      <w:pPr>
        <w:ind w:firstLine="260" w:firstLineChars="200"/>
        <w:rPr>
          <w:rFonts w:asciiTheme="minorEastAsia" w:hAnsiTheme="minorEastAsia" w:eastAsiaTheme="minorEastAsia"/>
          <w:sz w:val="13"/>
          <w:szCs w:val="13"/>
        </w:rPr>
      </w:pPr>
      <w:r>
        <w:rPr>
          <w:rFonts w:asciiTheme="minorEastAsia" w:hAnsiTheme="minorEastAsia" w:eastAsiaTheme="minorEastAsia"/>
          <w:sz w:val="13"/>
          <w:szCs w:val="13"/>
        </w:rPr>
        <w:t>2.</w:t>
      </w:r>
      <w:r>
        <w:rPr>
          <w:rFonts w:hint="eastAsia" w:asciiTheme="minorEastAsia" w:hAnsiTheme="minorEastAsia" w:eastAsiaTheme="minorEastAsia"/>
          <w:sz w:val="13"/>
          <w:szCs w:val="13"/>
        </w:rPr>
        <w:t>谈话法</w:t>
      </w:r>
    </w:p>
    <w:p>
      <w:pPr>
        <w:ind w:firstLine="260" w:firstLineChars="200"/>
        <w:rPr>
          <w:rFonts w:asciiTheme="minorEastAsia" w:hAnsiTheme="minorEastAsia" w:eastAsiaTheme="minorEastAsia"/>
          <w:sz w:val="13"/>
          <w:szCs w:val="13"/>
        </w:rPr>
      </w:pPr>
      <w:r>
        <w:rPr>
          <w:rFonts w:hint="eastAsia" w:asciiTheme="minorEastAsia" w:hAnsiTheme="minorEastAsia" w:eastAsiaTheme="minorEastAsia"/>
          <w:sz w:val="13"/>
          <w:szCs w:val="13"/>
        </w:rPr>
        <w:t>谈话法也叫问答法，它是教师按一定的教学要求向学生提出问题，要求学生回答，并通过问答的形式来引导学生获取或巩固知识的方法。</w:t>
      </w:r>
    </w:p>
    <w:p>
      <w:pPr>
        <w:ind w:firstLine="260" w:firstLineChars="200"/>
        <w:rPr>
          <w:rFonts w:asciiTheme="minorEastAsia" w:hAnsiTheme="minorEastAsia" w:eastAsiaTheme="minorEastAsia"/>
          <w:sz w:val="13"/>
          <w:szCs w:val="13"/>
        </w:rPr>
      </w:pPr>
      <w:r>
        <w:rPr>
          <w:rFonts w:hint="eastAsia" w:asciiTheme="minorEastAsia" w:hAnsiTheme="minorEastAsia" w:eastAsiaTheme="minorEastAsia"/>
          <w:sz w:val="13"/>
          <w:szCs w:val="13"/>
        </w:rPr>
        <w:t>谈话法的基本要求：①要准备好问题和谈话计划。②要善问。③要善于启发诱导。④要做好归纳、小结。</w:t>
      </w:r>
    </w:p>
    <w:p>
      <w:pPr>
        <w:ind w:firstLine="260" w:firstLineChars="200"/>
        <w:rPr>
          <w:rFonts w:asciiTheme="minorEastAsia" w:hAnsiTheme="minorEastAsia" w:eastAsiaTheme="minorEastAsia"/>
          <w:sz w:val="13"/>
          <w:szCs w:val="13"/>
        </w:rPr>
      </w:pPr>
      <w:r>
        <w:rPr>
          <w:rFonts w:asciiTheme="minorEastAsia" w:hAnsiTheme="minorEastAsia" w:eastAsiaTheme="minorEastAsia"/>
          <w:sz w:val="13"/>
          <w:szCs w:val="13"/>
        </w:rPr>
        <w:t>3.</w:t>
      </w:r>
      <w:r>
        <w:rPr>
          <w:rFonts w:hint="eastAsia" w:asciiTheme="minorEastAsia" w:hAnsiTheme="minorEastAsia" w:eastAsiaTheme="minorEastAsia"/>
          <w:sz w:val="13"/>
          <w:szCs w:val="13"/>
        </w:rPr>
        <w:t>讨论法</w:t>
      </w:r>
    </w:p>
    <w:p>
      <w:pPr>
        <w:ind w:firstLine="260" w:firstLineChars="200"/>
        <w:rPr>
          <w:rFonts w:asciiTheme="minorEastAsia" w:hAnsiTheme="minorEastAsia" w:eastAsiaTheme="minorEastAsia"/>
          <w:sz w:val="13"/>
          <w:szCs w:val="13"/>
        </w:rPr>
      </w:pPr>
      <w:r>
        <w:rPr>
          <w:rFonts w:hint="eastAsia" w:asciiTheme="minorEastAsia" w:hAnsiTheme="minorEastAsia" w:eastAsiaTheme="minorEastAsia"/>
          <w:sz w:val="13"/>
          <w:szCs w:val="13"/>
        </w:rPr>
        <w:t>讨论法是学生在教师指导下为解决某个问题而进行探讨、辨明是非真伪以获取知识的方法。其优点在于能更好地发挥学生的主动性、积极性，有利于培养学生的独立思维能力和口头表达能力，促进学生灵活地运用知识。讨论法的基本要求：①问题要有吸引力。②要善于在讨论中对学生启发引导。③做好讨论小结。</w:t>
      </w:r>
    </w:p>
    <w:p>
      <w:pPr>
        <w:ind w:firstLine="260" w:firstLineChars="200"/>
        <w:rPr>
          <w:rFonts w:asciiTheme="minorEastAsia" w:hAnsiTheme="minorEastAsia" w:eastAsiaTheme="minorEastAsia"/>
          <w:sz w:val="13"/>
          <w:szCs w:val="13"/>
        </w:rPr>
      </w:pPr>
      <w:r>
        <w:rPr>
          <w:rFonts w:asciiTheme="minorEastAsia" w:hAnsiTheme="minorEastAsia" w:eastAsiaTheme="minorEastAsia"/>
          <w:sz w:val="13"/>
          <w:szCs w:val="13"/>
        </w:rPr>
        <w:t>4 .</w:t>
      </w:r>
      <w:r>
        <w:rPr>
          <w:rFonts w:hint="eastAsia" w:asciiTheme="minorEastAsia" w:hAnsiTheme="minorEastAsia" w:eastAsiaTheme="minorEastAsia"/>
          <w:sz w:val="13"/>
          <w:szCs w:val="13"/>
        </w:rPr>
        <w:t>读书指导法</w:t>
      </w:r>
    </w:p>
    <w:p>
      <w:pPr>
        <w:ind w:firstLine="260" w:firstLineChars="200"/>
        <w:rPr>
          <w:rFonts w:asciiTheme="minorEastAsia" w:hAnsiTheme="minorEastAsia" w:eastAsiaTheme="minorEastAsia"/>
          <w:sz w:val="13"/>
          <w:szCs w:val="13"/>
        </w:rPr>
      </w:pPr>
      <w:r>
        <w:rPr>
          <w:rFonts w:hint="eastAsia" w:asciiTheme="minorEastAsia" w:hAnsiTheme="minorEastAsia" w:eastAsiaTheme="minorEastAsia"/>
          <w:sz w:val="13"/>
          <w:szCs w:val="13"/>
        </w:rPr>
        <w:t>（二）以直观感知为主的教学方法</w:t>
      </w:r>
    </w:p>
    <w:p>
      <w:pPr>
        <w:ind w:firstLine="260" w:firstLineChars="200"/>
        <w:rPr>
          <w:rFonts w:asciiTheme="minorEastAsia" w:hAnsiTheme="minorEastAsia" w:eastAsiaTheme="minorEastAsia"/>
          <w:sz w:val="13"/>
          <w:szCs w:val="13"/>
        </w:rPr>
      </w:pPr>
      <w:r>
        <w:rPr>
          <w:rFonts w:asciiTheme="minorEastAsia" w:hAnsiTheme="minorEastAsia" w:eastAsiaTheme="minorEastAsia"/>
          <w:sz w:val="13"/>
          <w:szCs w:val="13"/>
        </w:rPr>
        <w:t>1.</w:t>
      </w:r>
      <w:r>
        <w:rPr>
          <w:rFonts w:hint="eastAsia" w:asciiTheme="minorEastAsia" w:hAnsiTheme="minorEastAsia" w:eastAsiaTheme="minorEastAsia"/>
          <w:sz w:val="13"/>
          <w:szCs w:val="13"/>
        </w:rPr>
        <w:t>演示法</w:t>
      </w:r>
    </w:p>
    <w:p>
      <w:pPr>
        <w:ind w:firstLine="260" w:firstLineChars="200"/>
        <w:rPr>
          <w:rFonts w:asciiTheme="minorEastAsia" w:hAnsiTheme="minorEastAsia" w:eastAsiaTheme="minorEastAsia"/>
          <w:sz w:val="13"/>
          <w:szCs w:val="13"/>
        </w:rPr>
      </w:pPr>
      <w:r>
        <w:rPr>
          <w:rFonts w:hint="eastAsia" w:asciiTheme="minorEastAsia" w:hAnsiTheme="minorEastAsia" w:eastAsiaTheme="minorEastAsia"/>
          <w:sz w:val="13"/>
          <w:szCs w:val="13"/>
        </w:rPr>
        <w:t>教师通过展示实物、直观教具，进行示范性实验或采取现代化视听手段等，指导学生获得知识或巩固知识的方法。</w:t>
      </w:r>
    </w:p>
    <w:p>
      <w:pPr>
        <w:ind w:firstLine="260" w:firstLineChars="200"/>
        <w:rPr>
          <w:rFonts w:asciiTheme="minorEastAsia" w:hAnsiTheme="minorEastAsia" w:eastAsiaTheme="minorEastAsia"/>
          <w:sz w:val="13"/>
          <w:szCs w:val="13"/>
        </w:rPr>
      </w:pPr>
      <w:r>
        <w:rPr>
          <w:rFonts w:asciiTheme="minorEastAsia" w:hAnsiTheme="minorEastAsia" w:eastAsiaTheme="minorEastAsia"/>
          <w:sz w:val="13"/>
          <w:szCs w:val="13"/>
        </w:rPr>
        <w:t>2.</w:t>
      </w:r>
      <w:r>
        <w:rPr>
          <w:rFonts w:hint="eastAsia" w:asciiTheme="minorEastAsia" w:hAnsiTheme="minorEastAsia" w:eastAsiaTheme="minorEastAsia"/>
          <w:sz w:val="13"/>
          <w:szCs w:val="13"/>
        </w:rPr>
        <w:t>参观法</w:t>
      </w:r>
    </w:p>
    <w:p>
      <w:pPr>
        <w:ind w:firstLine="260" w:firstLineChars="200"/>
        <w:rPr>
          <w:rFonts w:asciiTheme="minorEastAsia" w:hAnsiTheme="minorEastAsia" w:eastAsiaTheme="minorEastAsia"/>
          <w:sz w:val="13"/>
          <w:szCs w:val="13"/>
        </w:rPr>
      </w:pPr>
      <w:r>
        <w:rPr>
          <w:rFonts w:hint="eastAsia" w:asciiTheme="minorEastAsia" w:hAnsiTheme="minorEastAsia" w:eastAsiaTheme="minorEastAsia"/>
          <w:sz w:val="13"/>
          <w:szCs w:val="13"/>
        </w:rPr>
        <w:t>参观法是教师紧密配合教学，组织学生到校外一定场所进行直接观察、访问而获得知识或验证知识的方法。</w:t>
      </w:r>
    </w:p>
    <w:p>
      <w:pPr>
        <w:ind w:firstLine="260" w:firstLineChars="200"/>
        <w:rPr>
          <w:rFonts w:asciiTheme="minorEastAsia" w:hAnsiTheme="minorEastAsia" w:eastAsiaTheme="minorEastAsia"/>
          <w:sz w:val="13"/>
          <w:szCs w:val="13"/>
        </w:rPr>
      </w:pPr>
      <w:r>
        <w:rPr>
          <w:rFonts w:hint="eastAsia" w:asciiTheme="minorEastAsia" w:hAnsiTheme="minorEastAsia" w:eastAsiaTheme="minorEastAsia"/>
          <w:sz w:val="13"/>
          <w:szCs w:val="13"/>
        </w:rPr>
        <w:t>（三）以实际训练为主的教学方法</w:t>
      </w:r>
    </w:p>
    <w:p>
      <w:pPr>
        <w:ind w:firstLine="260" w:firstLineChars="200"/>
        <w:rPr>
          <w:rFonts w:asciiTheme="minorEastAsia" w:hAnsiTheme="minorEastAsia" w:eastAsiaTheme="minorEastAsia"/>
          <w:sz w:val="13"/>
          <w:szCs w:val="13"/>
        </w:rPr>
      </w:pPr>
      <w:r>
        <w:rPr>
          <w:rFonts w:asciiTheme="minorEastAsia" w:hAnsiTheme="minorEastAsia" w:eastAsiaTheme="minorEastAsia"/>
          <w:sz w:val="13"/>
          <w:szCs w:val="13"/>
        </w:rPr>
        <w:t>1.</w:t>
      </w:r>
      <w:r>
        <w:rPr>
          <w:rFonts w:hint="eastAsia" w:asciiTheme="minorEastAsia" w:hAnsiTheme="minorEastAsia" w:eastAsiaTheme="minorEastAsia"/>
          <w:sz w:val="13"/>
          <w:szCs w:val="13"/>
        </w:rPr>
        <w:t>练习法</w:t>
      </w:r>
    </w:p>
    <w:p>
      <w:pPr>
        <w:ind w:firstLine="260" w:firstLineChars="200"/>
        <w:rPr>
          <w:rFonts w:asciiTheme="minorEastAsia" w:hAnsiTheme="minorEastAsia" w:eastAsiaTheme="minorEastAsia"/>
          <w:sz w:val="13"/>
          <w:szCs w:val="13"/>
        </w:rPr>
      </w:pPr>
      <w:r>
        <w:rPr>
          <w:rFonts w:hint="eastAsia" w:asciiTheme="minorEastAsia" w:hAnsiTheme="minorEastAsia" w:eastAsiaTheme="minorEastAsia"/>
          <w:sz w:val="13"/>
          <w:szCs w:val="13"/>
        </w:rPr>
        <w:t>学生在教师指导下运用知识去完成一定的操作，并形成技能技巧的方法。</w:t>
      </w:r>
    </w:p>
    <w:p>
      <w:pPr>
        <w:ind w:firstLine="260" w:firstLineChars="200"/>
        <w:rPr>
          <w:rFonts w:asciiTheme="minorEastAsia" w:hAnsiTheme="minorEastAsia" w:eastAsiaTheme="minorEastAsia"/>
          <w:sz w:val="13"/>
          <w:szCs w:val="13"/>
        </w:rPr>
      </w:pPr>
      <w:r>
        <w:rPr>
          <w:rFonts w:asciiTheme="minorEastAsia" w:hAnsiTheme="minorEastAsia" w:eastAsiaTheme="minorEastAsia"/>
          <w:sz w:val="13"/>
          <w:szCs w:val="13"/>
        </w:rPr>
        <w:t>2.</w:t>
      </w:r>
      <w:r>
        <w:rPr>
          <w:rFonts w:hint="eastAsia" w:asciiTheme="minorEastAsia" w:hAnsiTheme="minorEastAsia" w:eastAsiaTheme="minorEastAsia"/>
          <w:sz w:val="13"/>
          <w:szCs w:val="13"/>
        </w:rPr>
        <w:t>实验法</w:t>
      </w:r>
    </w:p>
    <w:p>
      <w:pPr>
        <w:ind w:firstLine="260" w:firstLineChars="200"/>
        <w:rPr>
          <w:rFonts w:asciiTheme="minorEastAsia" w:hAnsiTheme="minorEastAsia" w:eastAsiaTheme="minorEastAsia"/>
          <w:sz w:val="13"/>
          <w:szCs w:val="13"/>
        </w:rPr>
      </w:pPr>
      <w:r>
        <w:rPr>
          <w:rFonts w:asciiTheme="minorEastAsia" w:hAnsiTheme="minorEastAsia" w:eastAsiaTheme="minorEastAsia"/>
          <w:sz w:val="13"/>
          <w:szCs w:val="13"/>
        </w:rPr>
        <w:t>3.</w:t>
      </w:r>
      <w:r>
        <w:rPr>
          <w:rFonts w:hint="eastAsia" w:asciiTheme="minorEastAsia" w:hAnsiTheme="minorEastAsia" w:eastAsiaTheme="minorEastAsia"/>
          <w:sz w:val="13"/>
          <w:szCs w:val="13"/>
        </w:rPr>
        <w:t>实习法</w:t>
      </w:r>
    </w:p>
    <w:p>
      <w:pPr>
        <w:ind w:firstLine="260" w:firstLineChars="200"/>
        <w:rPr>
          <w:rFonts w:asciiTheme="minorEastAsia" w:hAnsiTheme="minorEastAsia" w:eastAsiaTheme="minorEastAsia"/>
          <w:sz w:val="13"/>
          <w:szCs w:val="13"/>
        </w:rPr>
      </w:pPr>
      <w:r>
        <w:rPr>
          <w:rFonts w:hint="eastAsia" w:asciiTheme="minorEastAsia" w:hAnsiTheme="minorEastAsia" w:eastAsiaTheme="minorEastAsia"/>
          <w:sz w:val="13"/>
          <w:szCs w:val="13"/>
        </w:rPr>
        <w:t>实习法是教师指导学生根据教学要求，组织学生在校内外一定场所从事一定的实习实践工作，在具体操作过程中综合运用理论掌握知识、形成技能技巧的方法，又称实习作业法。与实验法、练习法相比具有更强的实践性、独立性、综合性和创造性。</w:t>
      </w:r>
    </w:p>
    <w:p>
      <w:pPr>
        <w:ind w:firstLine="261" w:firstLineChars="200"/>
        <w:rPr>
          <w:rFonts w:asciiTheme="minorEastAsia" w:hAnsiTheme="minorEastAsia" w:eastAsiaTheme="minorEastAsia"/>
          <w:b/>
          <w:sz w:val="13"/>
          <w:szCs w:val="13"/>
        </w:rPr>
      </w:pPr>
      <w:r>
        <w:rPr>
          <w:rFonts w:hint="eastAsia" w:asciiTheme="minorEastAsia" w:hAnsiTheme="minorEastAsia" w:eastAsiaTheme="minorEastAsia"/>
          <w:b/>
          <w:sz w:val="13"/>
          <w:szCs w:val="13"/>
        </w:rPr>
        <w:t>83、简述班级授课制的优缺点。</w:t>
      </w:r>
    </w:p>
    <w:p>
      <w:pPr>
        <w:ind w:firstLine="260" w:firstLineChars="200"/>
        <w:rPr>
          <w:rFonts w:asciiTheme="minorEastAsia" w:hAnsiTheme="minorEastAsia" w:eastAsiaTheme="minorEastAsia"/>
          <w:sz w:val="13"/>
          <w:szCs w:val="13"/>
        </w:rPr>
      </w:pPr>
      <w:r>
        <w:rPr>
          <w:rFonts w:hint="eastAsia" w:asciiTheme="minorEastAsia" w:hAnsiTheme="minorEastAsia" w:eastAsiaTheme="minorEastAsia"/>
          <w:sz w:val="13"/>
          <w:szCs w:val="13"/>
        </w:rPr>
        <w:t>班级授课制的主要优点：</w:t>
      </w:r>
    </w:p>
    <w:p>
      <w:pPr>
        <w:ind w:firstLine="260" w:firstLineChars="200"/>
        <w:rPr>
          <w:rFonts w:asciiTheme="minorEastAsia" w:hAnsiTheme="minorEastAsia" w:eastAsiaTheme="minorEastAsia"/>
          <w:sz w:val="13"/>
          <w:szCs w:val="13"/>
        </w:rPr>
      </w:pPr>
      <w:r>
        <w:rPr>
          <w:rFonts w:hint="eastAsia" w:asciiTheme="minorEastAsia" w:hAnsiTheme="minorEastAsia" w:eastAsiaTheme="minorEastAsia"/>
          <w:sz w:val="13"/>
          <w:szCs w:val="13"/>
        </w:rPr>
        <w:t>（</w:t>
      </w:r>
      <w:r>
        <w:rPr>
          <w:rFonts w:asciiTheme="minorEastAsia" w:hAnsiTheme="minorEastAsia" w:eastAsiaTheme="minorEastAsia"/>
          <w:sz w:val="13"/>
          <w:szCs w:val="13"/>
        </w:rPr>
        <w:t>1</w:t>
      </w:r>
      <w:r>
        <w:rPr>
          <w:rFonts w:hint="eastAsia" w:asciiTheme="minorEastAsia" w:hAnsiTheme="minorEastAsia" w:eastAsiaTheme="minorEastAsia"/>
          <w:sz w:val="13"/>
          <w:szCs w:val="13"/>
        </w:rPr>
        <w:t>）有利于经济有效地、大面积地培养人才；</w:t>
      </w:r>
    </w:p>
    <w:p>
      <w:pPr>
        <w:ind w:firstLine="260" w:firstLineChars="200"/>
        <w:rPr>
          <w:rFonts w:asciiTheme="minorEastAsia" w:hAnsiTheme="minorEastAsia" w:eastAsiaTheme="minorEastAsia"/>
          <w:sz w:val="13"/>
          <w:szCs w:val="13"/>
        </w:rPr>
      </w:pPr>
      <w:r>
        <w:rPr>
          <w:rFonts w:hint="eastAsia" w:asciiTheme="minorEastAsia" w:hAnsiTheme="minorEastAsia" w:eastAsiaTheme="minorEastAsia"/>
          <w:sz w:val="13"/>
          <w:szCs w:val="13"/>
        </w:rPr>
        <w:t>（</w:t>
      </w:r>
      <w:r>
        <w:rPr>
          <w:rFonts w:asciiTheme="minorEastAsia" w:hAnsiTheme="minorEastAsia" w:eastAsiaTheme="minorEastAsia"/>
          <w:sz w:val="13"/>
          <w:szCs w:val="13"/>
        </w:rPr>
        <w:t>2</w:t>
      </w:r>
      <w:r>
        <w:rPr>
          <w:rFonts w:hint="eastAsia" w:asciiTheme="minorEastAsia" w:hAnsiTheme="minorEastAsia" w:eastAsiaTheme="minorEastAsia"/>
          <w:sz w:val="13"/>
          <w:szCs w:val="13"/>
        </w:rPr>
        <w:t>）有利于发挥教师的主导作用；</w:t>
      </w:r>
    </w:p>
    <w:p>
      <w:pPr>
        <w:ind w:firstLine="260" w:firstLineChars="200"/>
        <w:rPr>
          <w:rFonts w:asciiTheme="minorEastAsia" w:hAnsiTheme="minorEastAsia" w:eastAsiaTheme="minorEastAsia"/>
          <w:sz w:val="13"/>
          <w:szCs w:val="13"/>
        </w:rPr>
      </w:pPr>
      <w:r>
        <w:rPr>
          <w:rFonts w:hint="eastAsia" w:asciiTheme="minorEastAsia" w:hAnsiTheme="minorEastAsia" w:eastAsiaTheme="minorEastAsia"/>
          <w:sz w:val="13"/>
          <w:szCs w:val="13"/>
        </w:rPr>
        <w:t>（</w:t>
      </w:r>
      <w:r>
        <w:rPr>
          <w:rFonts w:asciiTheme="minorEastAsia" w:hAnsiTheme="minorEastAsia" w:eastAsiaTheme="minorEastAsia"/>
          <w:sz w:val="13"/>
          <w:szCs w:val="13"/>
        </w:rPr>
        <w:t>3</w:t>
      </w:r>
      <w:r>
        <w:rPr>
          <w:rFonts w:hint="eastAsia" w:asciiTheme="minorEastAsia" w:hAnsiTheme="minorEastAsia" w:eastAsiaTheme="minorEastAsia"/>
          <w:sz w:val="13"/>
          <w:szCs w:val="13"/>
        </w:rPr>
        <w:t>）有利于发挥班集体的教学作用。</w:t>
      </w:r>
    </w:p>
    <w:p>
      <w:pPr>
        <w:ind w:firstLine="260" w:firstLineChars="200"/>
        <w:rPr>
          <w:rFonts w:asciiTheme="minorEastAsia" w:hAnsiTheme="minorEastAsia" w:eastAsiaTheme="minorEastAsia"/>
          <w:sz w:val="13"/>
          <w:szCs w:val="13"/>
        </w:rPr>
      </w:pPr>
      <w:r>
        <w:rPr>
          <w:rFonts w:hint="eastAsia" w:asciiTheme="minorEastAsia" w:hAnsiTheme="minorEastAsia" w:eastAsiaTheme="minorEastAsia"/>
          <w:sz w:val="13"/>
          <w:szCs w:val="13"/>
        </w:rPr>
        <w:t>班级授课制的不足之处：</w:t>
      </w:r>
    </w:p>
    <w:p>
      <w:pPr>
        <w:ind w:firstLine="260" w:firstLineChars="200"/>
        <w:rPr>
          <w:rFonts w:asciiTheme="minorEastAsia" w:hAnsiTheme="minorEastAsia" w:eastAsiaTheme="minorEastAsia"/>
          <w:sz w:val="13"/>
          <w:szCs w:val="13"/>
        </w:rPr>
      </w:pPr>
      <w:r>
        <w:rPr>
          <w:rFonts w:hint="eastAsia" w:asciiTheme="minorEastAsia" w:hAnsiTheme="minorEastAsia" w:eastAsiaTheme="minorEastAsia"/>
          <w:sz w:val="13"/>
          <w:szCs w:val="13"/>
        </w:rPr>
        <w:t>（</w:t>
      </w:r>
      <w:r>
        <w:rPr>
          <w:rFonts w:asciiTheme="minorEastAsia" w:hAnsiTheme="minorEastAsia" w:eastAsiaTheme="minorEastAsia"/>
          <w:sz w:val="13"/>
          <w:szCs w:val="13"/>
        </w:rPr>
        <w:t>1</w:t>
      </w:r>
      <w:r>
        <w:rPr>
          <w:rFonts w:hint="eastAsia" w:asciiTheme="minorEastAsia" w:hAnsiTheme="minorEastAsia" w:eastAsiaTheme="minorEastAsia"/>
          <w:sz w:val="13"/>
          <w:szCs w:val="13"/>
        </w:rPr>
        <w:t>）不利于因材施教；</w:t>
      </w:r>
    </w:p>
    <w:p>
      <w:pPr>
        <w:ind w:firstLine="260" w:firstLineChars="200"/>
        <w:rPr>
          <w:rFonts w:asciiTheme="minorEastAsia" w:hAnsiTheme="minorEastAsia" w:eastAsiaTheme="minorEastAsia"/>
          <w:sz w:val="13"/>
          <w:szCs w:val="13"/>
        </w:rPr>
      </w:pPr>
      <w:r>
        <w:rPr>
          <w:rFonts w:hint="eastAsia" w:asciiTheme="minorEastAsia" w:hAnsiTheme="minorEastAsia" w:eastAsiaTheme="minorEastAsia"/>
          <w:sz w:val="13"/>
          <w:szCs w:val="13"/>
        </w:rPr>
        <w:t>（</w:t>
      </w:r>
      <w:r>
        <w:rPr>
          <w:rFonts w:asciiTheme="minorEastAsia" w:hAnsiTheme="minorEastAsia" w:eastAsiaTheme="minorEastAsia"/>
          <w:sz w:val="13"/>
          <w:szCs w:val="13"/>
        </w:rPr>
        <w:t>2</w:t>
      </w:r>
      <w:r>
        <w:rPr>
          <w:rFonts w:hint="eastAsia" w:asciiTheme="minorEastAsia" w:hAnsiTheme="minorEastAsia" w:eastAsiaTheme="minorEastAsia"/>
          <w:sz w:val="13"/>
          <w:szCs w:val="13"/>
        </w:rPr>
        <w:t>）不利于学生独立性与自主性的培养；</w:t>
      </w:r>
    </w:p>
    <w:p>
      <w:pPr>
        <w:ind w:firstLine="260" w:firstLineChars="200"/>
        <w:rPr>
          <w:rFonts w:asciiTheme="minorEastAsia" w:hAnsiTheme="minorEastAsia" w:eastAsiaTheme="minorEastAsia"/>
          <w:sz w:val="13"/>
          <w:szCs w:val="13"/>
        </w:rPr>
      </w:pPr>
      <w:r>
        <w:rPr>
          <w:rFonts w:hint="eastAsia" w:asciiTheme="minorEastAsia" w:hAnsiTheme="minorEastAsia" w:eastAsiaTheme="minorEastAsia"/>
          <w:sz w:val="13"/>
          <w:szCs w:val="13"/>
        </w:rPr>
        <w:t>（</w:t>
      </w:r>
      <w:r>
        <w:rPr>
          <w:rFonts w:asciiTheme="minorEastAsia" w:hAnsiTheme="minorEastAsia" w:eastAsiaTheme="minorEastAsia"/>
          <w:sz w:val="13"/>
          <w:szCs w:val="13"/>
        </w:rPr>
        <w:t>3</w:t>
      </w:r>
      <w:r>
        <w:rPr>
          <w:rFonts w:hint="eastAsia" w:asciiTheme="minorEastAsia" w:hAnsiTheme="minorEastAsia" w:eastAsiaTheme="minorEastAsia"/>
          <w:sz w:val="13"/>
          <w:szCs w:val="13"/>
        </w:rPr>
        <w:t>）教学形式缺乏灵活性。</w:t>
      </w:r>
    </w:p>
    <w:p/>
    <w:sectPr>
      <w:headerReference r:id="rId3" w:type="default"/>
      <w:footerReference r:id="rId4"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bzf8SAgAAEw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Erbzf8SAgAAEwQAAA4AAAAAAAAAAQAg&#10;AAAAHwEAAGRycy9lMm9Eb2MueG1sUEsFBgAAAAAGAAYAWQEAAKMFA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w:drawing>
        <wp:anchor distT="0" distB="0" distL="114300" distR="114300" simplePos="0" relativeHeight="251659264" behindDoc="1" locked="0" layoutInCell="1" allowOverlap="1">
          <wp:simplePos x="0" y="0"/>
          <wp:positionH relativeFrom="margin">
            <wp:align>center</wp:align>
          </wp:positionH>
          <wp:positionV relativeFrom="margin">
            <wp:align>center</wp:align>
          </wp:positionV>
          <wp:extent cx="5274310" cy="1344930"/>
          <wp:effectExtent l="1667510" t="0" r="1673860" b="0"/>
          <wp:wrapNone/>
          <wp:docPr id="2" name="WordPictureWatermark11125" descr="微信图片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PictureWatermark11125" descr="微信图片_"/>
                  <pic:cNvPicPr>
                    <a:picLocks noChangeAspect="1"/>
                  </pic:cNvPicPr>
                </pic:nvPicPr>
                <pic:blipFill>
                  <a:blip r:embed="rId1">
                    <a:lum bright="69998" contrast="-70001"/>
                  </a:blip>
                  <a:stretch>
                    <a:fillRect/>
                  </a:stretch>
                </pic:blipFill>
                <pic:spPr>
                  <a:xfrm rot="-2700000">
                    <a:off x="0" y="0"/>
                    <a:ext cx="5274310" cy="1344930"/>
                  </a:xfrm>
                  <a:prstGeom prst="rect">
                    <a:avLst/>
                  </a:prstGeom>
                  <a:noFill/>
                  <a:ln w="9525">
                    <a:noFill/>
                  </a:ln>
                </pic:spPr>
              </pic:pic>
            </a:graphicData>
          </a:graphic>
        </wp:anchor>
      </w:drawing>
    </w:r>
    <w:r>
      <w:drawing>
        <wp:inline distT="0" distB="0" distL="114300" distR="114300">
          <wp:extent cx="1452245" cy="328930"/>
          <wp:effectExtent l="0" t="0" r="14605" b="13970"/>
          <wp:docPr id="10" name="图片 1" descr="华图新LOGO 2018030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华图新LOGO 20180301-03"/>
                  <pic:cNvPicPr>
                    <a:picLocks noChangeAspect="1"/>
                  </pic:cNvPicPr>
                </pic:nvPicPr>
                <pic:blipFill>
                  <a:blip r:embed="rId2"/>
                  <a:stretch>
                    <a:fillRect/>
                  </a:stretch>
                </pic:blipFill>
                <pic:spPr>
                  <a:xfrm>
                    <a:off x="0" y="0"/>
                    <a:ext cx="1452245" cy="328930"/>
                  </a:xfrm>
                  <a:prstGeom prst="rect">
                    <a:avLst/>
                  </a:prstGeom>
                  <a:noFill/>
                  <a:ln w="9525">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2AD23229"/>
    <w:rsid w:val="6289365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3"/>
    <w:basedOn w:val="1"/>
    <w:next w:val="1"/>
    <w:qFormat/>
    <w:uiPriority w:val="9"/>
    <w:pPr>
      <w:keepNext/>
      <w:keepLines/>
      <w:spacing w:before="260" w:after="260"/>
      <w:jc w:val="center"/>
      <w:outlineLvl w:val="2"/>
    </w:pPr>
    <w:rPr>
      <w:rFonts w:cs="Calibri"/>
      <w:b/>
      <w:bCs/>
      <w:sz w:val="28"/>
      <w:szCs w:val="28"/>
    </w:rPr>
  </w:style>
  <w:style w:type="character" w:default="1" w:styleId="5">
    <w:name w:val="Default Paragraph Font"/>
    <w:semiHidden/>
    <w:uiPriority w:val="0"/>
  </w:style>
  <w:style w:type="table" w:default="1" w:styleId="6">
    <w:name w:val="Normal Table"/>
    <w:semiHidden/>
    <w:qFormat/>
    <w:uiPriority w:val="0"/>
    <w:tblPr>
      <w:tblLayout w:type="fixed"/>
      <w:tblCellMar>
        <w:top w:w="0" w:type="dxa"/>
        <w:left w:w="108" w:type="dxa"/>
        <w:bottom w:w="0" w:type="dxa"/>
        <w:right w:w="108" w:type="dxa"/>
      </w:tblCellMar>
    </w:tbl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jpe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Office_10.1.0.7520_F1E327BC-269C-435d-A152-05C5408002CA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QGB</dc:creator>
  <cp:lastModifiedBy>小图图</cp:lastModifiedBy>
  <dcterms:modified xsi:type="dcterms:W3CDTF">2018-10-18T03:24:26Z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2052-10.1.0.7520</vt:lpwstr>
  </property>
</Properties>
</file>