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6"/>
      </w:tblGrid>
      <w:tr w:rsidR="00530409" w:rsidRPr="00530409" w:rsidTr="00530409">
        <w:trPr>
          <w:trHeight w:val="45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76"/>
            </w:tblGrid>
            <w:tr w:rsidR="00530409" w:rsidRPr="0053040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409" w:rsidRPr="00530409" w:rsidRDefault="00530409" w:rsidP="00530409">
                  <w:pPr>
                    <w:adjustRightInd/>
                    <w:snapToGrid/>
                    <w:spacing w:after="0" w:line="330" w:lineRule="atLeast"/>
                    <w:rPr>
                      <w:rFonts w:ascii="微软雅黑" w:hAnsi="微软雅黑" w:cs="宋体"/>
                      <w:color w:val="000000"/>
                      <w:spacing w:val="-4"/>
                    </w:rPr>
                  </w:pPr>
                </w:p>
                <w:tbl>
                  <w:tblPr>
                    <w:tblW w:w="1036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4"/>
                    <w:gridCol w:w="945"/>
                    <w:gridCol w:w="1440"/>
                    <w:gridCol w:w="645"/>
                    <w:gridCol w:w="5157"/>
                    <w:gridCol w:w="1739"/>
                  </w:tblGrid>
                  <w:tr w:rsidR="00530409" w:rsidRPr="00530409" w:rsidTr="00530409">
                    <w:tc>
                      <w:tcPr>
                        <w:tcW w:w="1036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黄南州2015年公安机关（含森林公安）公开考录人民警察调剂补录职位</w:t>
                        </w: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政审人员名单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准考证号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性别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报考职位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樊剑雪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1070100715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黄南州公安局基层派出所民警(1)(河南县2名,泽库县1名)(定向公安院校公安专业)3名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宋焙祺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25020103212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黄南州公安局基层派出所民警(1)(河南县2名,泽库县1名)(定向公安院校公安专业)3名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公巴才让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23010104029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黄南州公安局基层派出所民警(2)(河南县2名,泽库县2名)(定向公安院校公安专业)(具有藏语口语交流能力)4名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多吉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23070107022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黄南州公安局基层派出所民警(2)(河南县2名,泽库县2名)(定向公安院校公安专业)(具有藏语口语交流能力)4名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索南才让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23010100709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黄南州公安局基层派出所民警(2)(河南县2名,泽库县2名)(定向公安院校公安专业)(具有藏语口语交流能力)4名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吉合毛加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23010102720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黄南州公安局基层派出所民警(2)(河南县2名,泽库县2名)(定向公安院校公安专业)(具有藏语口语交流能力)4名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旦正措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21220100416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黄南州同仁县森林公安局西卜沙派出所民警(定向公安院校公安专业)1名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李杰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25020102028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黄南州泽库县森林公安局泽曲派出所民警(定向公安院校公安专业)1名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王艺蓉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63050100606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黄南州同仁县公安局基层派出所民警(面向社会)3名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任凯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23030105822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黄南州同仁县公安局基层派出所民警(面向社会)3名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马晓兰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23010102928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黄南州同仁县公安局基层派出所民警(面向社会)3名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董格卓玛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23030105907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黄南州河南县公安局基层派出所民警(1)(面向社会)(具有藏语口语交流能力)4名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达赖多杰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22010102207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黄南州河南县公安局基层派出所民警(1)(面向社会)(具有藏语口语交流能力)4名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完玛措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23010104107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黄南州河南县公安局基层派出所民警(1)(面向社会)(具有藏语口语交流能力)4名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多杰措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23010100602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黄南州河南县公安局基层派出所民警(1)(面向社会)(具有藏语口语交流能力)4名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马玉萍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23010100922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黄南州尖扎县森林公安局坎布拉派出所民警(面向社会)1名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梁启顺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1070102914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黄南州公安局基层派出所民警(3)(河南县3名,同仁县1名)(定向退役士兵)4名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李镇东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23010104317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黄南州公安局基层派出所民警(3)(河南县3名,同仁县1名)(定向退役士兵)4名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王明顺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1070102517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黄南州公安局基层派出所民警(3)(河南县3名,同仁县1名)(定向退役士兵)4名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张璐璐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1070102005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黄南州公安局基层派出所民警(3)(河南县3名,同仁县1名)(定向退役士兵)4名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  <w:tr w:rsidR="00530409" w:rsidRPr="00530409" w:rsidTr="00530409">
                    <w:tc>
                      <w:tcPr>
                        <w:tcW w:w="4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贾莹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23070107615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黄南州河南县公安局基层派出所民警(2)(面向大学生＂村官＂等)2名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409" w:rsidRPr="00530409" w:rsidRDefault="00530409" w:rsidP="00530409">
                        <w:pPr>
                          <w:adjustRightInd/>
                          <w:snapToGrid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530409">
                          <w:rPr>
                            <w:rFonts w:ascii="宋体" w:eastAsia="宋体" w:hAnsi="宋体" w:cs="宋体" w:hint="eastAsia"/>
                            <w:color w:val="000000"/>
                            <w:sz w:val="20"/>
                            <w:szCs w:val="20"/>
                          </w:rPr>
                          <w:t>进入政审</w:t>
                        </w:r>
                      </w:p>
                    </w:tc>
                  </w:tr>
                </w:tbl>
                <w:p w:rsidR="00530409" w:rsidRPr="00530409" w:rsidRDefault="00530409" w:rsidP="00530409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color w:val="000000"/>
                      <w:spacing w:val="-4"/>
                    </w:rPr>
                  </w:pPr>
                </w:p>
              </w:tc>
            </w:tr>
          </w:tbl>
          <w:p w:rsidR="00530409" w:rsidRPr="00530409" w:rsidRDefault="00530409" w:rsidP="00530409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27"/>
                <w:szCs w:val="27"/>
              </w:rPr>
            </w:pPr>
          </w:p>
        </w:tc>
      </w:tr>
      <w:tr w:rsidR="00530409" w:rsidRPr="00530409" w:rsidTr="00530409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0409" w:rsidRPr="00530409" w:rsidRDefault="00530409" w:rsidP="00530409">
            <w:pPr>
              <w:adjustRightInd/>
              <w:snapToGrid/>
              <w:spacing w:after="0"/>
              <w:jc w:val="center"/>
              <w:rPr>
                <w:rFonts w:ascii="Simsun" w:eastAsia="宋体" w:hAnsi="Simsun" w:cs="宋体"/>
                <w:color w:val="000000"/>
                <w:sz w:val="27"/>
                <w:szCs w:val="27"/>
              </w:rPr>
            </w:pPr>
          </w:p>
        </w:tc>
      </w:tr>
      <w:tr w:rsidR="00530409" w:rsidRPr="00530409" w:rsidTr="0053040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0409" w:rsidRPr="00530409" w:rsidRDefault="00530409" w:rsidP="00530409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27"/>
                <w:szCs w:val="27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30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569A"/>
    <w:rsid w:val="0053040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2016-02-23T12:03:00Z</dcterms:modified>
</cp:coreProperties>
</file>