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B8" w:rsidRPr="00260BB8" w:rsidRDefault="00260BB8" w:rsidP="00260BB8">
      <w:pPr>
        <w:jc w:val="center"/>
        <w:rPr>
          <w:rFonts w:ascii="仿宋_GB2312" w:eastAsia="仿宋_GB2312"/>
          <w:b/>
          <w:sz w:val="32"/>
          <w:szCs w:val="32"/>
        </w:rPr>
      </w:pPr>
      <w:r w:rsidRPr="00260BB8">
        <w:rPr>
          <w:rFonts w:ascii="仿宋_GB2312" w:eastAsia="仿宋_GB2312" w:hint="eastAsia"/>
          <w:b/>
          <w:sz w:val="32"/>
          <w:szCs w:val="32"/>
        </w:rPr>
        <w:t>贵州医科大学第三附属医院2017年第二次公开招考笔试成绩及进入面试人员名单公示</w:t>
      </w:r>
    </w:p>
    <w:tbl>
      <w:tblPr>
        <w:tblW w:w="8237" w:type="dxa"/>
        <w:tblInd w:w="93" w:type="dxa"/>
        <w:tblLook w:val="04A0"/>
      </w:tblPr>
      <w:tblGrid>
        <w:gridCol w:w="820"/>
        <w:gridCol w:w="1040"/>
        <w:gridCol w:w="820"/>
        <w:gridCol w:w="1180"/>
        <w:gridCol w:w="1180"/>
        <w:gridCol w:w="720"/>
        <w:gridCol w:w="1480"/>
        <w:gridCol w:w="997"/>
      </w:tblGrid>
      <w:tr w:rsidR="00260BB8" w:rsidRPr="00260BB8" w:rsidTr="00CB3E77">
        <w:trPr>
          <w:trHeight w:val="5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8" w:rsidRPr="00260BB8" w:rsidRDefault="00260BB8" w:rsidP="00260BB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60BB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8" w:rsidRPr="00260BB8" w:rsidRDefault="00260BB8" w:rsidP="00260BB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60BB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8" w:rsidRPr="00260BB8" w:rsidRDefault="00260BB8" w:rsidP="00260BB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60BB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8" w:rsidRPr="00260BB8" w:rsidRDefault="00260BB8" w:rsidP="00260BB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60BB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报考职位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8" w:rsidRPr="00260BB8" w:rsidRDefault="00260BB8" w:rsidP="00260BB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60BB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笔试成绩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B8" w:rsidRPr="00260BB8" w:rsidRDefault="00260BB8" w:rsidP="00260B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8" w:rsidRPr="00260BB8" w:rsidRDefault="00260BB8" w:rsidP="00260B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0B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是否进入面试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B8" w:rsidRPr="00260BB8" w:rsidRDefault="00260BB8" w:rsidP="00260BB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60BB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传扬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临床麻醉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78.00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周洪春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临床麻醉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63.00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临床麻醉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向群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73.00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张元芹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姜洁宇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王建勇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26.00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谢加应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76.00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兰丽春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74.00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杨礼冰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68.00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廖小英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65.00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封晓鸣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62.00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郑建男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61.00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贺乔红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莫伦军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69.00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62.00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岑壮顶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杨昌艳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ICU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汪朝荣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ICU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43.00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武支柱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ICU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张景芬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72.00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郑朋玉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62.00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49.00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程静涵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45.00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陈发明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43.00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曾孔优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42.00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向君芸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王绍霞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86.00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宋艳梅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64.00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余子骎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63.00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61.00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蒙静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51.00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沈佳佳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49.00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高俊杰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44.00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刘星星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王思宇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医院宣传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84.00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张小蔓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医院宣传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68.00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医院宣传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66.00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医院宣传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47.00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王显映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医院宣传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46.00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杨绪村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医院宣传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46.00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龙代兵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医院宣传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杨成林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医院宣传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36.00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顾晶璇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医院宣传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32.00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杨海梅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医院宣传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31.00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孟华芬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医院宣传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31.00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周静洁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医院宣传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彭利明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医院宣传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27.00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谢仁香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医院宣传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22.00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罗小岚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医院宣传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21.00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3E77" w:rsidRPr="00260BB8" w:rsidTr="00CB3E77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CB3E77" w:rsidRDefault="00CB3E7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B3E77">
              <w:rPr>
                <w:rFonts w:ascii="仿宋_GB2312" w:eastAsia="仿宋_GB2312" w:hint="eastAsia"/>
                <w:sz w:val="24"/>
                <w:szCs w:val="24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医院宣传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14.00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77" w:rsidRPr="00260BB8" w:rsidRDefault="00CB3E77" w:rsidP="0026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0B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60BB8" w:rsidRDefault="00260BB8"/>
    <w:sectPr w:rsidR="00260BB8" w:rsidSect="00CB3E7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40C" w:rsidRDefault="004C740C" w:rsidP="00B239FF">
      <w:r>
        <w:separator/>
      </w:r>
    </w:p>
  </w:endnote>
  <w:endnote w:type="continuationSeparator" w:id="1">
    <w:p w:rsidR="004C740C" w:rsidRDefault="004C740C" w:rsidP="00B23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40C" w:rsidRDefault="004C740C" w:rsidP="00B239FF">
      <w:r>
        <w:separator/>
      </w:r>
    </w:p>
  </w:footnote>
  <w:footnote w:type="continuationSeparator" w:id="1">
    <w:p w:rsidR="004C740C" w:rsidRDefault="004C740C" w:rsidP="00B23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9FF"/>
    <w:rsid w:val="0003383A"/>
    <w:rsid w:val="00054A4D"/>
    <w:rsid w:val="00093D9A"/>
    <w:rsid w:val="000C0971"/>
    <w:rsid w:val="000F01E4"/>
    <w:rsid w:val="001257F6"/>
    <w:rsid w:val="001F5C83"/>
    <w:rsid w:val="00210388"/>
    <w:rsid w:val="0024779B"/>
    <w:rsid w:val="00260BB8"/>
    <w:rsid w:val="00297EE0"/>
    <w:rsid w:val="002E1CC3"/>
    <w:rsid w:val="00390A98"/>
    <w:rsid w:val="003938D4"/>
    <w:rsid w:val="003E0CA7"/>
    <w:rsid w:val="00485B68"/>
    <w:rsid w:val="004B050A"/>
    <w:rsid w:val="004C740C"/>
    <w:rsid w:val="004F77E4"/>
    <w:rsid w:val="00502A85"/>
    <w:rsid w:val="00601596"/>
    <w:rsid w:val="00627545"/>
    <w:rsid w:val="00630CF2"/>
    <w:rsid w:val="00654583"/>
    <w:rsid w:val="00684FDA"/>
    <w:rsid w:val="006C21AD"/>
    <w:rsid w:val="006D0033"/>
    <w:rsid w:val="00760A16"/>
    <w:rsid w:val="00775240"/>
    <w:rsid w:val="00797127"/>
    <w:rsid w:val="007B5123"/>
    <w:rsid w:val="007C00DE"/>
    <w:rsid w:val="00822354"/>
    <w:rsid w:val="009E44B6"/>
    <w:rsid w:val="009F3095"/>
    <w:rsid w:val="00A66EA9"/>
    <w:rsid w:val="00A71D07"/>
    <w:rsid w:val="00AA3602"/>
    <w:rsid w:val="00AE1233"/>
    <w:rsid w:val="00B239FF"/>
    <w:rsid w:val="00B36D2D"/>
    <w:rsid w:val="00BA6889"/>
    <w:rsid w:val="00BB309C"/>
    <w:rsid w:val="00BD362C"/>
    <w:rsid w:val="00C730B8"/>
    <w:rsid w:val="00C80A17"/>
    <w:rsid w:val="00CA6628"/>
    <w:rsid w:val="00CB3E77"/>
    <w:rsid w:val="00D17531"/>
    <w:rsid w:val="00D224F5"/>
    <w:rsid w:val="00D3144E"/>
    <w:rsid w:val="00D35336"/>
    <w:rsid w:val="00D64177"/>
    <w:rsid w:val="00D67D65"/>
    <w:rsid w:val="00D91183"/>
    <w:rsid w:val="00E14F70"/>
    <w:rsid w:val="00E54057"/>
    <w:rsid w:val="00E83BD4"/>
    <w:rsid w:val="00EC7528"/>
    <w:rsid w:val="00EE0198"/>
    <w:rsid w:val="00F21DF6"/>
    <w:rsid w:val="00F37CA0"/>
    <w:rsid w:val="00F94F3F"/>
    <w:rsid w:val="00FB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9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3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39FF"/>
    <w:rPr>
      <w:sz w:val="18"/>
      <w:szCs w:val="18"/>
    </w:rPr>
  </w:style>
  <w:style w:type="paragraph" w:styleId="2">
    <w:name w:val="Body Text 2"/>
    <w:basedOn w:val="a"/>
    <w:link w:val="2Char"/>
    <w:rsid w:val="00B239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 2 Char"/>
    <w:basedOn w:val="a0"/>
    <w:link w:val="2"/>
    <w:rsid w:val="00B239FF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242</Words>
  <Characters>1381</Characters>
  <Application>Microsoft Office Word</Application>
  <DocSecurity>0</DocSecurity>
  <Lines>11</Lines>
  <Paragraphs>3</Paragraphs>
  <ScaleCrop>false</ScaleCrop>
  <Company>贵阳医学院第三附属医院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劳祥聪</dc:creator>
  <cp:keywords/>
  <dc:description/>
  <cp:lastModifiedBy>Administrator</cp:lastModifiedBy>
  <cp:revision>17</cp:revision>
  <cp:lastPrinted>2018-03-29T07:11:00Z</cp:lastPrinted>
  <dcterms:created xsi:type="dcterms:W3CDTF">2016-09-21T02:58:00Z</dcterms:created>
  <dcterms:modified xsi:type="dcterms:W3CDTF">2018-03-30T07:08:00Z</dcterms:modified>
</cp:coreProperties>
</file>