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E1" w:rsidRDefault="003D29E1">
      <w:pPr>
        <w:spacing w:line="600" w:lineRule="exact"/>
        <w:jc w:val="center"/>
        <w:rPr>
          <w:rFonts w:hAnsi="黑体"/>
          <w:b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8pt;margin-top:-51pt;width:114pt;height:41.25pt;z-index:251658240" stroked="f">
            <v:textbox>
              <w:txbxContent>
                <w:p w:rsidR="003D29E1" w:rsidRPr="00810044" w:rsidRDefault="003D29E1" w:rsidP="00810044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Ansi="黑体" w:hint="eastAsia"/>
          <w:b/>
          <w:szCs w:val="32"/>
        </w:rPr>
        <w:t>湄潭县人民医院</w:t>
      </w:r>
      <w:r>
        <w:rPr>
          <w:rFonts w:hAnsi="黑体"/>
          <w:b/>
          <w:szCs w:val="32"/>
        </w:rPr>
        <w:t>2018</w:t>
      </w:r>
      <w:r>
        <w:rPr>
          <w:rFonts w:hAnsi="黑体" w:hint="eastAsia"/>
          <w:b/>
          <w:szCs w:val="32"/>
        </w:rPr>
        <w:t>年公开招聘研究生和副高级及以上</w:t>
      </w:r>
    </w:p>
    <w:p w:rsidR="003D29E1" w:rsidRDefault="003D29E1">
      <w:pPr>
        <w:spacing w:line="600" w:lineRule="exact"/>
        <w:jc w:val="center"/>
        <w:rPr>
          <w:rFonts w:hAnsi="黑体"/>
          <w:b/>
          <w:bCs/>
          <w:szCs w:val="32"/>
        </w:rPr>
      </w:pPr>
      <w:r>
        <w:rPr>
          <w:rFonts w:hAnsi="黑体" w:hint="eastAsia"/>
          <w:b/>
          <w:szCs w:val="32"/>
        </w:rPr>
        <w:t>职称人员报名表</w:t>
      </w:r>
    </w:p>
    <w:tbl>
      <w:tblPr>
        <w:tblpPr w:leftFromText="180" w:rightFromText="180" w:vertAnchor="text" w:horzAnchor="page" w:tblpX="1168" w:tblpY="623"/>
        <w:tblOverlap w:val="never"/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466"/>
        <w:gridCol w:w="756"/>
        <w:gridCol w:w="742"/>
        <w:gridCol w:w="819"/>
        <w:gridCol w:w="990"/>
        <w:gridCol w:w="377"/>
        <w:gridCol w:w="46"/>
        <w:gridCol w:w="910"/>
        <w:gridCol w:w="789"/>
        <w:gridCol w:w="749"/>
        <w:gridCol w:w="1836"/>
      </w:tblGrid>
      <w:tr w:rsidR="003D29E1" w:rsidRPr="00AC5184">
        <w:trPr>
          <w:trHeight w:val="565"/>
        </w:trPr>
        <w:tc>
          <w:tcPr>
            <w:tcW w:w="1467" w:type="dxa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6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38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Merge w:val="restart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ind w:firstLine="480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照片</w:t>
            </w:r>
          </w:p>
          <w:p w:rsidR="003D29E1" w:rsidRDefault="003D29E1">
            <w:pPr>
              <w:widowControl/>
              <w:spacing w:line="400" w:lineRule="exact"/>
              <w:ind w:firstLine="480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粘贴</w:t>
            </w:r>
          </w:p>
        </w:tc>
      </w:tr>
      <w:tr w:rsidR="003D29E1" w:rsidRPr="00AC5184">
        <w:trPr>
          <w:trHeight w:val="775"/>
        </w:trPr>
        <w:tc>
          <w:tcPr>
            <w:tcW w:w="1467" w:type="dxa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84" w:type="dxa"/>
            <w:gridSpan w:val="5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出生</w:t>
            </w:r>
          </w:p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538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FFFFFF"/>
            <w:vAlign w:val="center"/>
          </w:tcPr>
          <w:p w:rsidR="003D29E1" w:rsidRDefault="003D29E1">
            <w:pPr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3D29E1" w:rsidRPr="00AC5184">
        <w:trPr>
          <w:trHeight w:val="547"/>
        </w:trPr>
        <w:tc>
          <w:tcPr>
            <w:tcW w:w="1467" w:type="dxa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367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538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29E1" w:rsidRDefault="003D29E1">
            <w:pPr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3D29E1" w:rsidRPr="00AC5184">
        <w:trPr>
          <w:trHeight w:val="775"/>
        </w:trPr>
        <w:tc>
          <w:tcPr>
            <w:tcW w:w="1467" w:type="dxa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8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9E1" w:rsidRDefault="003D29E1">
            <w:pPr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E1" w:rsidRDefault="003D29E1">
            <w:pPr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户籍（生源）所在地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9E1" w:rsidRDefault="003D29E1">
            <w:pPr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3D29E1" w:rsidRPr="00AC5184">
        <w:trPr>
          <w:trHeight w:val="582"/>
        </w:trPr>
        <w:tc>
          <w:tcPr>
            <w:tcW w:w="1467" w:type="dxa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8013" w:type="dxa"/>
            <w:gridSpan w:val="10"/>
            <w:shd w:val="clear" w:color="auto" w:fill="FFFFFF"/>
            <w:vAlign w:val="center"/>
          </w:tcPr>
          <w:p w:rsidR="003D29E1" w:rsidRDefault="003D29E1">
            <w:pPr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3D29E1" w:rsidRPr="00AC5184">
        <w:trPr>
          <w:trHeight w:val="532"/>
        </w:trPr>
        <w:tc>
          <w:tcPr>
            <w:tcW w:w="1467" w:type="dxa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498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47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3D29E1" w:rsidRPr="00AC5184">
        <w:trPr>
          <w:trHeight w:val="614"/>
        </w:trPr>
        <w:tc>
          <w:tcPr>
            <w:tcW w:w="1467" w:type="dxa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3731" w:type="dxa"/>
            <w:gridSpan w:val="6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2585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  <w:tr w:rsidR="003D29E1" w:rsidRPr="00AC5184">
        <w:trPr>
          <w:trHeight w:val="586"/>
        </w:trPr>
        <w:tc>
          <w:tcPr>
            <w:tcW w:w="2224" w:type="dxa"/>
            <w:gridSpan w:val="2"/>
            <w:vAlign w:val="center"/>
          </w:tcPr>
          <w:p w:rsidR="003D29E1" w:rsidRDefault="003D29E1">
            <w:pPr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现有专业技术资格</w:t>
            </w:r>
          </w:p>
        </w:tc>
        <w:tc>
          <w:tcPr>
            <w:tcW w:w="7256" w:type="dxa"/>
            <w:gridSpan w:val="9"/>
            <w:vAlign w:val="center"/>
          </w:tcPr>
          <w:p w:rsidR="003D29E1" w:rsidRDefault="003D29E1">
            <w:pPr>
              <w:spacing w:line="400" w:lineRule="exact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3D29E1" w:rsidRPr="00AC5184">
        <w:trPr>
          <w:trHeight w:val="1908"/>
        </w:trPr>
        <w:tc>
          <w:tcPr>
            <w:tcW w:w="2224" w:type="dxa"/>
            <w:gridSpan w:val="2"/>
            <w:vAlign w:val="center"/>
          </w:tcPr>
          <w:p w:rsidR="003D29E1" w:rsidRDefault="003D29E1">
            <w:pPr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个人特长及业绩（获奖）情况</w:t>
            </w:r>
          </w:p>
        </w:tc>
        <w:tc>
          <w:tcPr>
            <w:tcW w:w="7256" w:type="dxa"/>
            <w:gridSpan w:val="9"/>
            <w:vAlign w:val="center"/>
          </w:tcPr>
          <w:p w:rsidR="003D29E1" w:rsidRDefault="003D29E1">
            <w:pPr>
              <w:spacing w:line="400" w:lineRule="exact"/>
              <w:jc w:val="center"/>
              <w:rPr>
                <w:rFonts w:hAnsi="宋体" w:cs="宋体"/>
                <w:sz w:val="28"/>
                <w:szCs w:val="28"/>
              </w:rPr>
            </w:pPr>
          </w:p>
          <w:p w:rsidR="003D29E1" w:rsidRDefault="003D29E1">
            <w:pPr>
              <w:spacing w:line="400" w:lineRule="exact"/>
              <w:jc w:val="center"/>
              <w:rPr>
                <w:rFonts w:hAnsi="宋体" w:cs="宋体"/>
                <w:sz w:val="28"/>
                <w:szCs w:val="28"/>
              </w:rPr>
            </w:pPr>
          </w:p>
          <w:p w:rsidR="003D29E1" w:rsidRDefault="003D29E1">
            <w:pPr>
              <w:spacing w:line="400" w:lineRule="exact"/>
              <w:jc w:val="center"/>
              <w:rPr>
                <w:rFonts w:hAnsi="宋体" w:cs="宋体"/>
                <w:sz w:val="28"/>
                <w:szCs w:val="28"/>
              </w:rPr>
            </w:pPr>
          </w:p>
          <w:p w:rsidR="003D29E1" w:rsidRDefault="003D29E1">
            <w:pPr>
              <w:spacing w:line="400" w:lineRule="exact"/>
              <w:jc w:val="center"/>
              <w:rPr>
                <w:rFonts w:hAnsi="宋体" w:cs="宋体"/>
                <w:sz w:val="28"/>
                <w:szCs w:val="28"/>
              </w:rPr>
            </w:pPr>
          </w:p>
          <w:p w:rsidR="003D29E1" w:rsidRDefault="003D29E1">
            <w:pPr>
              <w:spacing w:line="400" w:lineRule="exact"/>
              <w:jc w:val="center"/>
              <w:rPr>
                <w:rFonts w:hAnsi="宋体" w:cs="宋体"/>
                <w:sz w:val="28"/>
                <w:szCs w:val="28"/>
              </w:rPr>
            </w:pPr>
          </w:p>
        </w:tc>
      </w:tr>
      <w:tr w:rsidR="003D29E1" w:rsidRPr="00AC5184">
        <w:trPr>
          <w:trHeight w:val="1970"/>
        </w:trPr>
        <w:tc>
          <w:tcPr>
            <w:tcW w:w="2224" w:type="dxa"/>
            <w:gridSpan w:val="2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报名信息确认栏</w:t>
            </w:r>
          </w:p>
        </w:tc>
        <w:tc>
          <w:tcPr>
            <w:tcW w:w="7256" w:type="dxa"/>
            <w:gridSpan w:val="9"/>
            <w:shd w:val="clear" w:color="auto" w:fill="FFFFFF"/>
            <w:vAlign w:val="center"/>
          </w:tcPr>
          <w:p w:rsidR="003D29E1" w:rsidRDefault="003D29E1">
            <w:pPr>
              <w:widowControl/>
              <w:spacing w:line="400" w:lineRule="exact"/>
              <w:ind w:firstLine="480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以上填写信息均为本人真实情况，若有虚假、遗漏、错误，责任自负。</w:t>
            </w:r>
          </w:p>
          <w:p w:rsidR="003D29E1" w:rsidRDefault="003D29E1" w:rsidP="003D29E1">
            <w:pPr>
              <w:widowControl/>
              <w:spacing w:line="400" w:lineRule="exact"/>
              <w:ind w:firstLineChars="100" w:firstLine="31680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代报人签名：</w:t>
            </w:r>
          </w:p>
          <w:p w:rsidR="003D29E1" w:rsidRDefault="003D29E1">
            <w:pPr>
              <w:widowControl/>
              <w:spacing w:line="400" w:lineRule="exact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/>
                <w:kern w:val="0"/>
                <w:sz w:val="28"/>
                <w:szCs w:val="28"/>
              </w:rPr>
              <w:t>2018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         2018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3D29E1" w:rsidRPr="00AC5184">
        <w:trPr>
          <w:trHeight w:val="2304"/>
        </w:trPr>
        <w:tc>
          <w:tcPr>
            <w:tcW w:w="2224" w:type="dxa"/>
            <w:gridSpan w:val="2"/>
            <w:shd w:val="clear" w:color="auto" w:fill="FFFFFF"/>
            <w:textDirection w:val="tbRlV"/>
            <w:vAlign w:val="center"/>
          </w:tcPr>
          <w:p w:rsidR="003D29E1" w:rsidRDefault="003D29E1">
            <w:pPr>
              <w:widowControl/>
              <w:spacing w:line="600" w:lineRule="exact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招聘单位审查意见</w:t>
            </w:r>
          </w:p>
        </w:tc>
        <w:tc>
          <w:tcPr>
            <w:tcW w:w="7256" w:type="dxa"/>
            <w:gridSpan w:val="9"/>
            <w:shd w:val="clear" w:color="auto" w:fill="FFFFFF"/>
            <w:vAlign w:val="center"/>
          </w:tcPr>
          <w:p w:rsidR="003D29E1" w:rsidRDefault="003D29E1">
            <w:pPr>
              <w:widowControl/>
              <w:spacing w:line="600" w:lineRule="exact"/>
              <w:ind w:right="48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</w:p>
          <w:p w:rsidR="003D29E1" w:rsidRDefault="003D29E1">
            <w:pPr>
              <w:widowControl/>
              <w:spacing w:line="600" w:lineRule="exact"/>
              <w:ind w:right="48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审查人签字：</w:t>
            </w:r>
          </w:p>
          <w:p w:rsidR="003D29E1" w:rsidRDefault="003D29E1">
            <w:pPr>
              <w:widowControl/>
              <w:spacing w:line="600" w:lineRule="exact"/>
              <w:ind w:right="480"/>
              <w:jc w:val="center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kern w:val="0"/>
                <w:sz w:val="28"/>
                <w:szCs w:val="28"/>
              </w:rPr>
              <w:t>（单位盖章）</w:t>
            </w:r>
          </w:p>
          <w:p w:rsidR="003D29E1" w:rsidRDefault="003D29E1" w:rsidP="003D29E1">
            <w:pPr>
              <w:widowControl/>
              <w:spacing w:line="600" w:lineRule="exact"/>
              <w:ind w:firstLineChars="800" w:firstLine="31680"/>
              <w:rPr>
                <w:rFonts w:hAnsi="宋体" w:cs="宋体"/>
                <w:kern w:val="0"/>
                <w:sz w:val="28"/>
                <w:szCs w:val="28"/>
              </w:rPr>
            </w:pPr>
            <w:r>
              <w:rPr>
                <w:rFonts w:hAnsi="宋体" w:cs="宋体"/>
                <w:kern w:val="0"/>
                <w:sz w:val="28"/>
                <w:szCs w:val="28"/>
              </w:rPr>
              <w:t>2018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D29E1" w:rsidRPr="00810044" w:rsidRDefault="003D29E1" w:rsidP="00810044">
      <w:pPr>
        <w:spacing w:line="600" w:lineRule="exact"/>
        <w:rPr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bCs/>
          <w:sz w:val="28"/>
          <w:szCs w:val="28"/>
        </w:rPr>
        <w:t xml:space="preserve">                           </w:t>
      </w:r>
      <w:r>
        <w:rPr>
          <w:rFonts w:hint="eastAsia"/>
          <w:bCs/>
          <w:sz w:val="28"/>
          <w:szCs w:val="28"/>
        </w:rPr>
        <w:t>报考职位代码：</w:t>
      </w:r>
    </w:p>
    <w:sectPr w:rsidR="003D29E1" w:rsidRPr="00810044" w:rsidSect="003D29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E1" w:rsidRDefault="003D29E1" w:rsidP="001858E8">
      <w:r>
        <w:separator/>
      </w:r>
    </w:p>
  </w:endnote>
  <w:endnote w:type="continuationSeparator" w:id="1">
    <w:p w:rsidR="003D29E1" w:rsidRDefault="003D29E1" w:rsidP="00185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9E1" w:rsidRDefault="003D29E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3D29E1" w:rsidRDefault="003D29E1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E1" w:rsidRDefault="003D29E1" w:rsidP="001858E8">
      <w:r>
        <w:separator/>
      </w:r>
    </w:p>
  </w:footnote>
  <w:footnote w:type="continuationSeparator" w:id="1">
    <w:p w:rsidR="003D29E1" w:rsidRDefault="003D29E1" w:rsidP="00185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7E1A9C"/>
    <w:multiLevelType w:val="singleLevel"/>
    <w:tmpl w:val="D47E1A9C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F712FD"/>
    <w:rsid w:val="001858E8"/>
    <w:rsid w:val="003D29E1"/>
    <w:rsid w:val="005A0BB4"/>
    <w:rsid w:val="00810044"/>
    <w:rsid w:val="00AC5184"/>
    <w:rsid w:val="0BF712FD"/>
    <w:rsid w:val="0C7A3383"/>
    <w:rsid w:val="62BC6305"/>
    <w:rsid w:val="7CC9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E8"/>
    <w:pPr>
      <w:widowControl w:val="0"/>
      <w:jc w:val="both"/>
    </w:pPr>
    <w:rPr>
      <w:rFonts w:ascii="仿宋_GB2312" w:eastAsia="仿宋_GB2312" w:hAnsi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58E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27E6"/>
    <w:rPr>
      <w:rFonts w:ascii="仿宋_GB2312" w:eastAsia="仿宋_GB2312" w:hAnsi="仿宋_GB231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58E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27E6"/>
    <w:rPr>
      <w:rFonts w:ascii="仿宋_GB2312" w:eastAsia="仿宋_GB2312" w:hAnsi="仿宋_GB2312"/>
      <w:sz w:val="18"/>
      <w:szCs w:val="18"/>
    </w:rPr>
  </w:style>
  <w:style w:type="paragraph" w:styleId="NormalWeb">
    <w:name w:val="Normal (Web)"/>
    <w:basedOn w:val="Normal"/>
    <w:uiPriority w:val="99"/>
    <w:rsid w:val="001858E8"/>
    <w:pPr>
      <w:widowControl/>
      <w:spacing w:line="360" w:lineRule="atLeast"/>
      <w:ind w:firstLine="480"/>
      <w:jc w:val="left"/>
      <w:textAlignment w:val="baseline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1858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53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湄潭县人民医院2018年公开招聘研究生和副高级及以上</dc:title>
  <dc:subject/>
  <dc:creator>博、yika</dc:creator>
  <cp:keywords/>
  <dc:description/>
  <cp:lastModifiedBy>Windows 用户</cp:lastModifiedBy>
  <cp:revision>2</cp:revision>
  <dcterms:created xsi:type="dcterms:W3CDTF">2018-04-27T05:56:00Z</dcterms:created>
  <dcterms:modified xsi:type="dcterms:W3CDTF">2018-04-27T05:56:00Z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