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FA" w:rsidRDefault="008F29FA">
      <w:pPr>
        <w:widowControl/>
        <w:jc w:val="left"/>
        <w:rPr>
          <w:rFonts w:ascii="方正小标宋简体" w:eastAsia="方正小标宋简体" w:hAnsi="宋体" w:cs="宋体"/>
          <w:b/>
          <w:kern w:val="0"/>
          <w:sz w:val="28"/>
          <w:szCs w:val="28"/>
        </w:rPr>
      </w:pPr>
      <w:r>
        <w:rPr>
          <w:rFonts w:ascii="方正小标宋简体" w:eastAsia="方正小标宋简体" w:hAnsi="宋体" w:cs="宋体" w:hint="eastAsia"/>
          <w:b/>
          <w:kern w:val="0"/>
          <w:sz w:val="28"/>
          <w:szCs w:val="28"/>
        </w:rPr>
        <w:t>附件</w:t>
      </w:r>
      <w:r>
        <w:rPr>
          <w:rFonts w:ascii="方正小标宋简体" w:eastAsia="方正小标宋简体" w:hAnsi="宋体" w:cs="宋体"/>
          <w:b/>
          <w:kern w:val="0"/>
          <w:sz w:val="28"/>
          <w:szCs w:val="28"/>
        </w:rPr>
        <w:t xml:space="preserve">1       </w:t>
      </w:r>
    </w:p>
    <w:p w:rsidR="008F29FA" w:rsidRDefault="008F29FA" w:rsidP="00071B80">
      <w:pPr>
        <w:widowControl/>
        <w:jc w:val="center"/>
        <w:rPr>
          <w:rFonts w:ascii="方正小标宋简体" w:eastAsia="方正小标宋简体" w:hAnsi="宋体" w:cs="宋体"/>
          <w:b/>
          <w:kern w:val="0"/>
          <w:sz w:val="40"/>
          <w:szCs w:val="40"/>
        </w:rPr>
      </w:pPr>
      <w:bookmarkStart w:id="0" w:name="_GoBack"/>
      <w:r>
        <w:rPr>
          <w:rFonts w:ascii="方正小标宋简体" w:eastAsia="方正小标宋简体" w:hAnsi="宋体" w:cs="宋体"/>
          <w:b/>
          <w:kern w:val="0"/>
          <w:sz w:val="40"/>
          <w:szCs w:val="40"/>
        </w:rPr>
        <w:t>2017</w:t>
      </w:r>
      <w:r>
        <w:rPr>
          <w:rFonts w:ascii="方正小标宋简体" w:eastAsia="方正小标宋简体" w:hAnsi="宋体" w:cs="宋体" w:hint="eastAsia"/>
          <w:b/>
          <w:kern w:val="0"/>
          <w:sz w:val="40"/>
          <w:szCs w:val="40"/>
        </w:rPr>
        <w:t>年明光市市直单位第二批公开选调工作人员职位表</w:t>
      </w:r>
    </w:p>
    <w:tbl>
      <w:tblPr>
        <w:tblpPr w:leftFromText="180" w:rightFromText="180" w:vertAnchor="text" w:horzAnchor="margin" w:tblpY="482"/>
        <w:tblW w:w="14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5"/>
        <w:gridCol w:w="2786"/>
        <w:gridCol w:w="1414"/>
        <w:gridCol w:w="786"/>
        <w:gridCol w:w="934"/>
        <w:gridCol w:w="1560"/>
        <w:gridCol w:w="1037"/>
        <w:gridCol w:w="4975"/>
      </w:tblGrid>
      <w:tr w:rsidR="008F29FA" w:rsidTr="00071B80">
        <w:trPr>
          <w:trHeight w:val="364"/>
        </w:trPr>
        <w:tc>
          <w:tcPr>
            <w:tcW w:w="845" w:type="dxa"/>
            <w:vAlign w:val="center"/>
          </w:tcPr>
          <w:bookmarkEnd w:id="0"/>
          <w:p w:rsidR="008F29FA" w:rsidRDefault="008F29FA" w:rsidP="00071B80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786" w:type="dxa"/>
            <w:vAlign w:val="center"/>
          </w:tcPr>
          <w:p w:rsidR="008F29FA" w:rsidRDefault="008F29FA" w:rsidP="00071B80">
            <w:pPr>
              <w:widowControl/>
              <w:ind w:firstLineChars="294" w:firstLine="708"/>
              <w:rPr>
                <w:rFonts w:ascii="方正仿宋简体" w:eastAsia="方正仿宋简体" w:hAnsi="宋体" w:cs="宋体"/>
                <w:b/>
                <w:bCs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1414" w:type="dxa"/>
            <w:vAlign w:val="center"/>
          </w:tcPr>
          <w:p w:rsidR="008F29FA" w:rsidRDefault="008F29FA" w:rsidP="00071B80">
            <w:pPr>
              <w:widowControl/>
              <w:ind w:firstLineChars="49" w:firstLine="118"/>
              <w:rPr>
                <w:rFonts w:ascii="方正仿宋简体" w:eastAsia="方正仿宋简体" w:hAnsi="宋体" w:cs="宋体"/>
                <w:b/>
                <w:bCs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</w:rPr>
              <w:t>职位名称</w:t>
            </w:r>
          </w:p>
        </w:tc>
        <w:tc>
          <w:tcPr>
            <w:tcW w:w="786" w:type="dxa"/>
            <w:vAlign w:val="center"/>
          </w:tcPr>
          <w:p w:rsidR="008F29FA" w:rsidRDefault="008F29FA" w:rsidP="00071B80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</w:rPr>
              <w:t>单位性质</w:t>
            </w:r>
          </w:p>
        </w:tc>
        <w:tc>
          <w:tcPr>
            <w:tcW w:w="934" w:type="dxa"/>
            <w:vAlign w:val="center"/>
          </w:tcPr>
          <w:p w:rsidR="008F29FA" w:rsidRDefault="008F29FA" w:rsidP="00071B80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</w:rPr>
              <w:t>选调</w:t>
            </w:r>
            <w:r>
              <w:rPr>
                <w:rFonts w:ascii="方正仿宋简体" w:eastAsia="方正仿宋简体" w:hAnsi="宋体" w:cs="宋体"/>
                <w:b/>
                <w:bCs/>
                <w:kern w:val="0"/>
                <w:sz w:val="24"/>
              </w:rPr>
              <w:br/>
            </w: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</w:rPr>
              <w:t>计划</w:t>
            </w:r>
          </w:p>
        </w:tc>
        <w:tc>
          <w:tcPr>
            <w:tcW w:w="1560" w:type="dxa"/>
            <w:vAlign w:val="center"/>
          </w:tcPr>
          <w:p w:rsidR="008F29FA" w:rsidRDefault="008F29FA" w:rsidP="00071B80">
            <w:pPr>
              <w:widowControl/>
              <w:ind w:firstLineChars="147" w:firstLine="354"/>
              <w:rPr>
                <w:rFonts w:ascii="方正仿宋简体" w:eastAsia="方正仿宋简体" w:hAnsi="宋体" w:cs="宋体"/>
                <w:b/>
                <w:bCs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037" w:type="dxa"/>
            <w:vAlign w:val="center"/>
          </w:tcPr>
          <w:p w:rsidR="008F29FA" w:rsidRDefault="008F29FA" w:rsidP="00071B80">
            <w:pPr>
              <w:widowControl/>
              <w:ind w:firstLineChars="48" w:firstLine="116"/>
              <w:rPr>
                <w:rFonts w:ascii="方正仿宋简体" w:eastAsia="方正仿宋简体" w:hAnsi="宋体" w:cs="宋体"/>
                <w:b/>
                <w:bCs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4975" w:type="dxa"/>
            <w:vAlign w:val="center"/>
          </w:tcPr>
          <w:p w:rsidR="008F29FA" w:rsidRDefault="008F29FA" w:rsidP="00071B80">
            <w:pPr>
              <w:widowControl/>
              <w:ind w:firstLineChars="735" w:firstLine="1771"/>
              <w:rPr>
                <w:rFonts w:ascii="方正仿宋简体" w:eastAsia="方正仿宋简体" w:hAnsi="宋体" w:cs="宋体"/>
                <w:b/>
                <w:bCs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</w:rPr>
              <w:t>其他要求</w:t>
            </w:r>
          </w:p>
        </w:tc>
      </w:tr>
      <w:tr w:rsidR="008F29FA" w:rsidTr="00071B80">
        <w:trPr>
          <w:trHeight w:val="789"/>
        </w:trPr>
        <w:tc>
          <w:tcPr>
            <w:tcW w:w="845" w:type="dxa"/>
            <w:vAlign w:val="center"/>
          </w:tcPr>
          <w:p w:rsidR="008F29FA" w:rsidRDefault="008F29FA" w:rsidP="00071B8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</w:rPr>
              <w:t>1</w:t>
            </w:r>
          </w:p>
        </w:tc>
        <w:tc>
          <w:tcPr>
            <w:tcW w:w="2786" w:type="dxa"/>
            <w:vAlign w:val="center"/>
          </w:tcPr>
          <w:p w:rsidR="008F29FA" w:rsidRDefault="008F29FA" w:rsidP="00071B8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市政府办公室</w:t>
            </w:r>
          </w:p>
        </w:tc>
        <w:tc>
          <w:tcPr>
            <w:tcW w:w="1414" w:type="dxa"/>
            <w:vAlign w:val="center"/>
          </w:tcPr>
          <w:p w:rsidR="008F29FA" w:rsidRDefault="008F29FA" w:rsidP="00071B8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工作人员</w:t>
            </w:r>
          </w:p>
        </w:tc>
        <w:tc>
          <w:tcPr>
            <w:tcW w:w="786" w:type="dxa"/>
            <w:vAlign w:val="center"/>
          </w:tcPr>
          <w:p w:rsidR="008F29FA" w:rsidRDefault="008F29FA" w:rsidP="00071B8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机关</w:t>
            </w:r>
          </w:p>
        </w:tc>
        <w:tc>
          <w:tcPr>
            <w:tcW w:w="934" w:type="dxa"/>
            <w:vAlign w:val="center"/>
          </w:tcPr>
          <w:p w:rsidR="008F29FA" w:rsidRDefault="008F29FA" w:rsidP="00071B8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8F29FA" w:rsidRDefault="008F29FA" w:rsidP="00071B80">
            <w:pPr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大专及以上</w:t>
            </w:r>
          </w:p>
        </w:tc>
        <w:tc>
          <w:tcPr>
            <w:tcW w:w="1037" w:type="dxa"/>
            <w:vAlign w:val="center"/>
          </w:tcPr>
          <w:p w:rsidR="008F29FA" w:rsidRDefault="008F29FA" w:rsidP="00071B8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4975" w:type="dxa"/>
            <w:vAlign w:val="center"/>
          </w:tcPr>
          <w:p w:rsidR="008F29FA" w:rsidRDefault="008F29FA" w:rsidP="00071B8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限公务员身份，</w:t>
            </w:r>
            <w:r>
              <w:rPr>
                <w:rFonts w:ascii="方正仿宋简体" w:eastAsia="方正仿宋简体" w:hAnsi="宋体" w:cs="宋体"/>
                <w:kern w:val="0"/>
                <w:sz w:val="24"/>
              </w:rPr>
              <w:t>35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周岁以下，经常加班，适合男性</w:t>
            </w:r>
          </w:p>
        </w:tc>
      </w:tr>
      <w:tr w:rsidR="008F29FA" w:rsidTr="00071B80">
        <w:trPr>
          <w:trHeight w:val="1040"/>
        </w:trPr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8F29FA" w:rsidRDefault="008F29FA" w:rsidP="00071B8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</w:rPr>
              <w:t>2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center"/>
          </w:tcPr>
          <w:p w:rsidR="008F29FA" w:rsidRDefault="008F29FA" w:rsidP="00071B8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市扶贫办公室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8F29FA" w:rsidRDefault="008F29FA" w:rsidP="00071B8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工作人员</w:t>
            </w:r>
          </w:p>
        </w:tc>
        <w:tc>
          <w:tcPr>
            <w:tcW w:w="786" w:type="dxa"/>
            <w:vAlign w:val="center"/>
          </w:tcPr>
          <w:p w:rsidR="008F29FA" w:rsidRDefault="008F29FA" w:rsidP="00071B8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机关</w:t>
            </w:r>
          </w:p>
        </w:tc>
        <w:tc>
          <w:tcPr>
            <w:tcW w:w="934" w:type="dxa"/>
            <w:vAlign w:val="center"/>
          </w:tcPr>
          <w:p w:rsidR="008F29FA" w:rsidRDefault="008F29FA" w:rsidP="00071B8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  <w:p w:rsidR="008F29FA" w:rsidRDefault="008F29FA" w:rsidP="00071B8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8F29FA" w:rsidRDefault="008F29FA" w:rsidP="00071B80">
            <w:pPr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大专及以上</w:t>
            </w:r>
          </w:p>
        </w:tc>
        <w:tc>
          <w:tcPr>
            <w:tcW w:w="1037" w:type="dxa"/>
            <w:vAlign w:val="center"/>
          </w:tcPr>
          <w:p w:rsidR="008F29FA" w:rsidRDefault="008F29FA" w:rsidP="00071B8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4975" w:type="dxa"/>
            <w:vAlign w:val="center"/>
          </w:tcPr>
          <w:p w:rsidR="008F29FA" w:rsidRDefault="008F29FA" w:rsidP="00071B8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限公务员身份，</w:t>
            </w:r>
            <w:r>
              <w:rPr>
                <w:rFonts w:ascii="方正仿宋简体" w:eastAsia="方正仿宋简体" w:hAnsi="宋体" w:cs="宋体"/>
                <w:kern w:val="0"/>
                <w:sz w:val="24"/>
              </w:rPr>
              <w:t>35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周岁以下，经常下基层，适合男性</w:t>
            </w:r>
          </w:p>
        </w:tc>
      </w:tr>
      <w:tr w:rsidR="008F29FA" w:rsidTr="00071B80">
        <w:trPr>
          <w:trHeight w:val="1094"/>
        </w:trPr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8F29FA" w:rsidRDefault="008F29FA" w:rsidP="00071B8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</w:tcBorders>
            <w:vAlign w:val="center"/>
          </w:tcPr>
          <w:p w:rsidR="008F29FA" w:rsidRDefault="008F29FA" w:rsidP="00071B8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市招商局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:rsidR="008F29FA" w:rsidRDefault="008F29FA" w:rsidP="00071B8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工作人员</w:t>
            </w:r>
          </w:p>
        </w:tc>
        <w:tc>
          <w:tcPr>
            <w:tcW w:w="786" w:type="dxa"/>
            <w:vAlign w:val="center"/>
          </w:tcPr>
          <w:p w:rsidR="008F29FA" w:rsidRDefault="008F29FA" w:rsidP="00071B8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参公事业</w:t>
            </w:r>
          </w:p>
        </w:tc>
        <w:tc>
          <w:tcPr>
            <w:tcW w:w="934" w:type="dxa"/>
            <w:vAlign w:val="center"/>
          </w:tcPr>
          <w:p w:rsidR="008F29FA" w:rsidRDefault="008F29FA" w:rsidP="00071B8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8F29FA" w:rsidRDefault="008F29FA" w:rsidP="00071B8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大专及以上</w:t>
            </w:r>
          </w:p>
        </w:tc>
        <w:tc>
          <w:tcPr>
            <w:tcW w:w="1037" w:type="dxa"/>
            <w:vAlign w:val="center"/>
          </w:tcPr>
          <w:p w:rsidR="008F29FA" w:rsidRDefault="008F29FA" w:rsidP="00071B8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4975" w:type="dxa"/>
            <w:vAlign w:val="center"/>
          </w:tcPr>
          <w:p w:rsidR="008F29FA" w:rsidRDefault="008F29FA" w:rsidP="00071B8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限公务员身份或参公单位工作人员，</w:t>
            </w:r>
            <w:r>
              <w:rPr>
                <w:rFonts w:ascii="方正仿宋简体" w:eastAsia="方正仿宋简体" w:hAnsi="宋体" w:cs="宋体"/>
                <w:kern w:val="0"/>
                <w:sz w:val="24"/>
              </w:rPr>
              <w:t>30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周岁以下，经常出差，适合男性</w:t>
            </w:r>
          </w:p>
        </w:tc>
      </w:tr>
      <w:tr w:rsidR="008F29FA" w:rsidTr="00071B80">
        <w:trPr>
          <w:trHeight w:val="966"/>
        </w:trPr>
        <w:tc>
          <w:tcPr>
            <w:tcW w:w="845" w:type="dxa"/>
            <w:vAlign w:val="center"/>
          </w:tcPr>
          <w:p w:rsidR="008F29FA" w:rsidRDefault="008F29FA" w:rsidP="00071B8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</w:rPr>
              <w:t>4</w:t>
            </w:r>
          </w:p>
        </w:tc>
        <w:tc>
          <w:tcPr>
            <w:tcW w:w="2786" w:type="dxa"/>
            <w:vAlign w:val="center"/>
          </w:tcPr>
          <w:p w:rsidR="008F29FA" w:rsidRDefault="008F29FA" w:rsidP="00071B8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市农业机械化管理局</w:t>
            </w:r>
          </w:p>
        </w:tc>
        <w:tc>
          <w:tcPr>
            <w:tcW w:w="1414" w:type="dxa"/>
            <w:vAlign w:val="center"/>
          </w:tcPr>
          <w:p w:rsidR="008F29FA" w:rsidRDefault="008F29FA" w:rsidP="00071B8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工作人员</w:t>
            </w:r>
          </w:p>
        </w:tc>
        <w:tc>
          <w:tcPr>
            <w:tcW w:w="786" w:type="dxa"/>
            <w:vAlign w:val="center"/>
          </w:tcPr>
          <w:p w:rsidR="008F29FA" w:rsidRDefault="008F29FA" w:rsidP="00071B8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参公事业</w:t>
            </w:r>
          </w:p>
        </w:tc>
        <w:tc>
          <w:tcPr>
            <w:tcW w:w="934" w:type="dxa"/>
            <w:vAlign w:val="center"/>
          </w:tcPr>
          <w:p w:rsidR="008F29FA" w:rsidRDefault="008F29FA" w:rsidP="00071B8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8F29FA" w:rsidRDefault="008F29FA" w:rsidP="00071B8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大专及以上</w:t>
            </w:r>
          </w:p>
        </w:tc>
        <w:tc>
          <w:tcPr>
            <w:tcW w:w="1037" w:type="dxa"/>
            <w:vAlign w:val="center"/>
          </w:tcPr>
          <w:p w:rsidR="008F29FA" w:rsidRDefault="008F29FA" w:rsidP="00071B8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4975" w:type="dxa"/>
            <w:vAlign w:val="center"/>
          </w:tcPr>
          <w:p w:rsidR="008F29FA" w:rsidRDefault="008F29FA" w:rsidP="00071B8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限公务员身份或参公单位工作人员，</w:t>
            </w:r>
            <w:r>
              <w:rPr>
                <w:rFonts w:ascii="方正仿宋简体" w:eastAsia="方正仿宋简体" w:hAnsi="宋体" w:cs="宋体"/>
                <w:kern w:val="0"/>
                <w:sz w:val="24"/>
              </w:rPr>
              <w:t>35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周岁以下，工作五年（含五年）以上</w:t>
            </w:r>
          </w:p>
        </w:tc>
      </w:tr>
      <w:tr w:rsidR="008F29FA" w:rsidTr="00071B80">
        <w:trPr>
          <w:trHeight w:val="855"/>
        </w:trPr>
        <w:tc>
          <w:tcPr>
            <w:tcW w:w="845" w:type="dxa"/>
            <w:vAlign w:val="center"/>
          </w:tcPr>
          <w:p w:rsidR="008F29FA" w:rsidRDefault="008F29FA" w:rsidP="00071B8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</w:rPr>
              <w:t>5</w:t>
            </w:r>
          </w:p>
        </w:tc>
        <w:tc>
          <w:tcPr>
            <w:tcW w:w="2786" w:type="dxa"/>
            <w:vAlign w:val="center"/>
          </w:tcPr>
          <w:p w:rsidR="008F29FA" w:rsidRDefault="008F29FA" w:rsidP="00071B8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  <w:p w:rsidR="008F29FA" w:rsidRDefault="008F29FA" w:rsidP="00071B8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市城乡居民养老保险管理服务中心</w:t>
            </w:r>
          </w:p>
        </w:tc>
        <w:tc>
          <w:tcPr>
            <w:tcW w:w="1414" w:type="dxa"/>
            <w:vAlign w:val="center"/>
          </w:tcPr>
          <w:p w:rsidR="008F29FA" w:rsidRDefault="008F29FA" w:rsidP="00071B8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工作人员</w:t>
            </w:r>
          </w:p>
        </w:tc>
        <w:tc>
          <w:tcPr>
            <w:tcW w:w="786" w:type="dxa"/>
            <w:vAlign w:val="center"/>
          </w:tcPr>
          <w:p w:rsidR="008F29FA" w:rsidRDefault="008F29FA" w:rsidP="00071B8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全额事业</w:t>
            </w:r>
          </w:p>
        </w:tc>
        <w:tc>
          <w:tcPr>
            <w:tcW w:w="934" w:type="dxa"/>
            <w:vAlign w:val="center"/>
          </w:tcPr>
          <w:p w:rsidR="008F29FA" w:rsidRDefault="008F29FA" w:rsidP="00071B8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8F29FA" w:rsidRDefault="008F29FA" w:rsidP="00071B80">
            <w:pPr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大专及以上</w:t>
            </w:r>
          </w:p>
        </w:tc>
        <w:tc>
          <w:tcPr>
            <w:tcW w:w="1037" w:type="dxa"/>
            <w:vAlign w:val="center"/>
          </w:tcPr>
          <w:p w:rsidR="008F29FA" w:rsidRDefault="008F29FA" w:rsidP="00071B8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4975" w:type="dxa"/>
            <w:vAlign w:val="center"/>
          </w:tcPr>
          <w:p w:rsidR="008F29FA" w:rsidRDefault="008F29FA" w:rsidP="00071B8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</w:rPr>
              <w:t>35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周岁以下</w:t>
            </w:r>
          </w:p>
        </w:tc>
      </w:tr>
      <w:tr w:rsidR="008F29FA" w:rsidTr="00071B80">
        <w:trPr>
          <w:trHeight w:val="751"/>
        </w:trPr>
        <w:tc>
          <w:tcPr>
            <w:tcW w:w="845" w:type="dxa"/>
            <w:vAlign w:val="center"/>
          </w:tcPr>
          <w:p w:rsidR="008F29FA" w:rsidRDefault="008F29FA" w:rsidP="00071B8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  <w:p w:rsidR="008F29FA" w:rsidRDefault="008F29FA" w:rsidP="00071B8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</w:rPr>
              <w:t>6</w:t>
            </w:r>
          </w:p>
          <w:p w:rsidR="008F29FA" w:rsidRDefault="008F29FA" w:rsidP="00071B8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2786" w:type="dxa"/>
            <w:vAlign w:val="center"/>
          </w:tcPr>
          <w:p w:rsidR="008F29FA" w:rsidRDefault="008F29FA" w:rsidP="00071B80">
            <w:pPr>
              <w:widowControl/>
              <w:ind w:firstLineChars="50" w:firstLine="120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市建设工程质量监督站</w:t>
            </w:r>
          </w:p>
        </w:tc>
        <w:tc>
          <w:tcPr>
            <w:tcW w:w="1414" w:type="dxa"/>
            <w:vAlign w:val="center"/>
          </w:tcPr>
          <w:p w:rsidR="008F29FA" w:rsidRDefault="008F29FA" w:rsidP="00071B8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工作人员</w:t>
            </w:r>
          </w:p>
        </w:tc>
        <w:tc>
          <w:tcPr>
            <w:tcW w:w="786" w:type="dxa"/>
            <w:vAlign w:val="center"/>
          </w:tcPr>
          <w:p w:rsidR="008F29FA" w:rsidRDefault="008F29FA" w:rsidP="00071B8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全额事业</w:t>
            </w:r>
          </w:p>
        </w:tc>
        <w:tc>
          <w:tcPr>
            <w:tcW w:w="934" w:type="dxa"/>
            <w:vAlign w:val="center"/>
          </w:tcPr>
          <w:p w:rsidR="008F29FA" w:rsidRDefault="008F29FA" w:rsidP="00071B8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8F29FA" w:rsidRDefault="008F29FA" w:rsidP="00071B8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大专及以上</w:t>
            </w:r>
          </w:p>
        </w:tc>
        <w:tc>
          <w:tcPr>
            <w:tcW w:w="1037" w:type="dxa"/>
            <w:vAlign w:val="center"/>
          </w:tcPr>
          <w:p w:rsidR="008F29FA" w:rsidRDefault="008F29FA" w:rsidP="00071B8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土木建筑相关专业</w:t>
            </w:r>
          </w:p>
        </w:tc>
        <w:tc>
          <w:tcPr>
            <w:tcW w:w="4975" w:type="dxa"/>
            <w:vAlign w:val="center"/>
          </w:tcPr>
          <w:p w:rsidR="008F29FA" w:rsidRDefault="008F29FA" w:rsidP="00071B8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</w:rPr>
              <w:t>35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周岁以下，经常深入一线工地，适合男性，硕士研究生以上学历，年龄可放宽至</w:t>
            </w:r>
            <w:r>
              <w:rPr>
                <w:rFonts w:ascii="方正仿宋简体" w:eastAsia="方正仿宋简体" w:hAnsi="宋体" w:cs="宋体"/>
                <w:kern w:val="0"/>
                <w:sz w:val="24"/>
              </w:rPr>
              <w:t>40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周岁</w:t>
            </w:r>
          </w:p>
        </w:tc>
      </w:tr>
      <w:tr w:rsidR="008F29FA" w:rsidTr="00071B80">
        <w:trPr>
          <w:trHeight w:val="631"/>
        </w:trPr>
        <w:tc>
          <w:tcPr>
            <w:tcW w:w="845" w:type="dxa"/>
            <w:vAlign w:val="center"/>
          </w:tcPr>
          <w:p w:rsidR="008F29FA" w:rsidRDefault="008F29FA" w:rsidP="00071B8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2786" w:type="dxa"/>
            <w:vAlign w:val="center"/>
          </w:tcPr>
          <w:p w:rsidR="008F29FA" w:rsidRDefault="008F29FA" w:rsidP="00071B80">
            <w:pPr>
              <w:widowControl/>
              <w:ind w:firstLineChars="250" w:firstLine="600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8F29FA" w:rsidRDefault="008F29FA" w:rsidP="00071B8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786" w:type="dxa"/>
            <w:vAlign w:val="center"/>
          </w:tcPr>
          <w:p w:rsidR="008F29FA" w:rsidRDefault="008F29FA" w:rsidP="00071B8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934" w:type="dxa"/>
            <w:vAlign w:val="center"/>
          </w:tcPr>
          <w:p w:rsidR="008F29FA" w:rsidRDefault="008F29FA" w:rsidP="00071B8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8F29FA" w:rsidRDefault="008F29FA" w:rsidP="00071B8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037" w:type="dxa"/>
            <w:vAlign w:val="center"/>
          </w:tcPr>
          <w:p w:rsidR="008F29FA" w:rsidRDefault="008F29FA" w:rsidP="00071B8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4975" w:type="dxa"/>
            <w:vAlign w:val="center"/>
          </w:tcPr>
          <w:p w:rsidR="008F29FA" w:rsidRDefault="008F29FA" w:rsidP="00071B8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</w:tbl>
    <w:p w:rsidR="008F29FA" w:rsidRDefault="008F29FA"/>
    <w:sectPr w:rsidR="008F29FA" w:rsidSect="006140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/>
      <w:pgMar w:top="1134" w:right="1134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9FA" w:rsidRDefault="008F29FA">
      <w:r>
        <w:separator/>
      </w:r>
    </w:p>
  </w:endnote>
  <w:endnote w:type="continuationSeparator" w:id="0">
    <w:p w:rsidR="008F29FA" w:rsidRDefault="008F2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9FA" w:rsidRDefault="008F29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9FA" w:rsidRDefault="008F29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9FA" w:rsidRDefault="008F29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9FA" w:rsidRDefault="008F29FA">
      <w:r>
        <w:separator/>
      </w:r>
    </w:p>
  </w:footnote>
  <w:footnote w:type="continuationSeparator" w:id="0">
    <w:p w:rsidR="008F29FA" w:rsidRDefault="008F2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9FA" w:rsidRDefault="008F29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9FA" w:rsidRDefault="008F29FA" w:rsidP="00071B8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9FA" w:rsidRDefault="008F29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B433CAE"/>
    <w:rsid w:val="00071B80"/>
    <w:rsid w:val="00484422"/>
    <w:rsid w:val="00614025"/>
    <w:rsid w:val="008F29FA"/>
    <w:rsid w:val="00ED25AC"/>
    <w:rsid w:val="1B43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02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1B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1148E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71B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1148E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68</Words>
  <Characters>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田昊</dc:creator>
  <cp:keywords/>
  <dc:description/>
  <cp:lastModifiedBy>lodvzen@outlook.com</cp:lastModifiedBy>
  <cp:revision>2</cp:revision>
  <dcterms:created xsi:type="dcterms:W3CDTF">2017-11-07T08:43:00Z</dcterms:created>
  <dcterms:modified xsi:type="dcterms:W3CDTF">2017-11-07T08:46:00Z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