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42" w:rsidRPr="00172C2C" w:rsidRDefault="001D1C42" w:rsidP="001D1C42">
      <w:pPr>
        <w:spacing w:line="600" w:lineRule="exact"/>
        <w:rPr>
          <w:rFonts w:ascii="宋体" w:hAnsi="宋体"/>
          <w:color w:val="000000"/>
          <w:sz w:val="24"/>
        </w:rPr>
      </w:pPr>
      <w:r w:rsidRPr="00172C2C">
        <w:rPr>
          <w:rFonts w:ascii="宋体" w:hAnsi="宋体" w:hint="eastAsia"/>
          <w:color w:val="000000"/>
          <w:sz w:val="24"/>
        </w:rPr>
        <w:t>附</w:t>
      </w:r>
      <w:r>
        <w:rPr>
          <w:rFonts w:ascii="宋体" w:hAnsi="宋体" w:hint="eastAsia"/>
          <w:color w:val="000000"/>
          <w:sz w:val="24"/>
        </w:rPr>
        <w:t>件</w:t>
      </w:r>
      <w:r w:rsidRPr="00172C2C">
        <w:rPr>
          <w:rFonts w:ascii="宋体" w:hAnsi="宋体" w:hint="eastAsia"/>
          <w:color w:val="000000"/>
          <w:sz w:val="24"/>
        </w:rPr>
        <w:t>1：</w:t>
      </w:r>
    </w:p>
    <w:p w:rsidR="001D1C42" w:rsidRDefault="001D1C42" w:rsidP="001D1C42">
      <w:pPr>
        <w:widowControl/>
        <w:spacing w:line="450" w:lineRule="atLeas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1D1C42" w:rsidRPr="00172C2C" w:rsidRDefault="001D1C42" w:rsidP="001D1C42">
      <w:pPr>
        <w:spacing w:line="60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172C2C">
        <w:rPr>
          <w:rFonts w:ascii="宋体" w:hAnsi="宋体" w:hint="eastAsia"/>
          <w:b/>
          <w:bCs/>
          <w:color w:val="000000"/>
          <w:sz w:val="36"/>
          <w:szCs w:val="36"/>
        </w:rPr>
        <w:t>安徽水利水电职业技术学院人才招聘计划</w:t>
      </w:r>
    </w:p>
    <w:p w:rsidR="001D1C42" w:rsidRPr="005E5078" w:rsidRDefault="001D1C42" w:rsidP="001D1C42">
      <w:pPr>
        <w:widowControl/>
        <w:spacing w:line="450" w:lineRule="atLeast"/>
        <w:jc w:val="left"/>
        <w:rPr>
          <w:rFonts w:ascii="宋体" w:hAnsi="宋体" w:cs="宋体" w:hint="eastAsia"/>
          <w:b/>
          <w:color w:val="333333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994"/>
        <w:gridCol w:w="851"/>
        <w:gridCol w:w="2193"/>
      </w:tblGrid>
      <w:tr w:rsidR="001D1C42" w:rsidRPr="00F56BED" w:rsidTr="007A229C">
        <w:trPr>
          <w:jc w:val="center"/>
        </w:trPr>
        <w:tc>
          <w:tcPr>
            <w:tcW w:w="1221" w:type="dxa"/>
          </w:tcPr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人员</w:t>
            </w:r>
          </w:p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2994" w:type="dxa"/>
            <w:shd w:val="clear" w:color="auto" w:fill="auto"/>
          </w:tcPr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招聘</w:t>
            </w:r>
          </w:p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851" w:type="dxa"/>
            <w:shd w:val="clear" w:color="auto" w:fill="auto"/>
          </w:tcPr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招聘</w:t>
            </w:r>
          </w:p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2193" w:type="dxa"/>
          </w:tcPr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招考</w:t>
            </w:r>
          </w:p>
          <w:p w:rsidR="001D1C42" w:rsidRPr="00F56BED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56BE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条件</w:t>
            </w:r>
          </w:p>
        </w:tc>
      </w:tr>
      <w:tr w:rsidR="001D1C42" w:rsidRPr="00F56BED" w:rsidTr="007A229C">
        <w:trPr>
          <w:trHeight w:val="501"/>
          <w:jc w:val="center"/>
        </w:trPr>
        <w:tc>
          <w:tcPr>
            <w:tcW w:w="1221" w:type="dxa"/>
            <w:vMerge w:val="restart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人员</w:t>
            </w: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水利工程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 w:val="restart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硕士</w:t>
            </w: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及以上学位，</w:t>
            </w: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35周岁以下</w:t>
            </w: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49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水利水电工程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机械制造及其自动化</w:t>
            </w: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（</w:t>
            </w: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机器人方向</w:t>
            </w: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交通运输工程（城市轨道交通机电技术方向）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50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计算机应用技术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11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车辆工程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399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测绘科学</w:t>
            </w: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与技术类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思想政治教育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 w:val="restart"/>
          </w:tcPr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专职</w:t>
            </w: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辅导员</w:t>
            </w: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中国语言文学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193" w:type="dxa"/>
            <w:vMerge w:val="restart"/>
          </w:tcPr>
          <w:p w:rsidR="001D1C42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硕士</w:t>
            </w: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及以上学位，</w:t>
            </w: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中共党员</w:t>
            </w:r>
            <w:r w:rsidRPr="00D07AAA">
              <w:rPr>
                <w:rFonts w:ascii="宋体" w:hAnsi="宋体" w:cs="宋体"/>
                <w:color w:val="333333"/>
                <w:kern w:val="0"/>
                <w:sz w:val="24"/>
              </w:rPr>
              <w:t>，</w:t>
            </w: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35周岁以下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,须在男生宿舍值班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。</w:t>
            </w: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思想政治教育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马克思主义哲学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心理学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音乐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D1C42" w:rsidRPr="00F56BED" w:rsidTr="007A229C">
        <w:trPr>
          <w:trHeight w:val="423"/>
          <w:jc w:val="center"/>
        </w:trPr>
        <w:tc>
          <w:tcPr>
            <w:tcW w:w="1221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07AAA">
              <w:rPr>
                <w:rFonts w:ascii="宋体" w:hAnsi="宋体" w:cs="宋体" w:hint="eastAsia"/>
                <w:color w:val="333333"/>
                <w:kern w:val="0"/>
                <w:sz w:val="24"/>
              </w:rPr>
              <w:t>舞蹈</w:t>
            </w:r>
          </w:p>
        </w:tc>
        <w:tc>
          <w:tcPr>
            <w:tcW w:w="851" w:type="dxa"/>
            <w:shd w:val="clear" w:color="auto" w:fill="auto"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193" w:type="dxa"/>
            <w:vMerge/>
          </w:tcPr>
          <w:p w:rsidR="001D1C42" w:rsidRPr="00D07AAA" w:rsidRDefault="001D1C42" w:rsidP="007A229C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</w:tbl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1D1C42" w:rsidRDefault="001D1C42" w:rsidP="001D1C42">
      <w:pPr>
        <w:widowControl/>
        <w:spacing w:line="45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bookmarkStart w:id="0" w:name="_GoBack"/>
      <w:bookmarkEnd w:id="0"/>
    </w:p>
    <w:sectPr w:rsidR="001D1C42" w:rsidSect="00B04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2" w:rsidRDefault="001D1C42" w:rsidP="001D1C42">
      <w:r>
        <w:separator/>
      </w:r>
    </w:p>
  </w:endnote>
  <w:endnote w:type="continuationSeparator" w:id="0">
    <w:p w:rsidR="001D1C42" w:rsidRDefault="001D1C42" w:rsidP="001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2" w:rsidRDefault="001D1C42" w:rsidP="001D1C42">
      <w:r>
        <w:separator/>
      </w:r>
    </w:p>
  </w:footnote>
  <w:footnote w:type="continuationSeparator" w:id="0">
    <w:p w:rsidR="001D1C42" w:rsidRDefault="001D1C42" w:rsidP="001D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1"/>
    <w:rsid w:val="001D1C42"/>
    <w:rsid w:val="0031275A"/>
    <w:rsid w:val="00753871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D06042-FC84-49B2-9E12-C254A22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2018-01-22T06:18:00Z</dcterms:created>
  <dcterms:modified xsi:type="dcterms:W3CDTF">2018-01-22T06:18:00Z</dcterms:modified>
</cp:coreProperties>
</file>