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</w:p>
    <w:tbl>
      <w:tblPr>
        <w:tblStyle w:val="4"/>
        <w:tblW w:w="14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721"/>
        <w:gridCol w:w="2642"/>
        <w:gridCol w:w="2361"/>
        <w:gridCol w:w="1301"/>
        <w:gridCol w:w="1421"/>
        <w:gridCol w:w="1722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883" w:type="dxa"/>
            <w:gridSpan w:val="8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44"/>
                <w:szCs w:val="44"/>
              </w:rPr>
              <w:t>明光市人民医院</w:t>
            </w:r>
            <w:r>
              <w:rPr>
                <w:rFonts w:ascii="黑体" w:hAnsi="黑体" w:eastAsia="黑体" w:cs="宋体"/>
                <w:bCs/>
                <w:kern w:val="0"/>
                <w:sz w:val="44"/>
                <w:szCs w:val="44"/>
              </w:rPr>
              <w:t>2018</w:t>
            </w:r>
            <w:r>
              <w:rPr>
                <w:rFonts w:hint="eastAsia" w:ascii="黑体" w:hAnsi="黑体" w:eastAsia="黑体" w:cs="宋体"/>
                <w:bCs/>
                <w:kern w:val="0"/>
                <w:sz w:val="44"/>
                <w:szCs w:val="44"/>
              </w:rPr>
              <w:t>年公开招聘工作人员岗位一览表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381" w:type="dxa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21" w:type="dxa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447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应聘人员资格条件</w:t>
            </w:r>
          </w:p>
        </w:tc>
        <w:tc>
          <w:tcPr>
            <w:tcW w:w="2334" w:type="dxa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381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1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4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36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学历（学位）</w:t>
            </w:r>
          </w:p>
        </w:tc>
        <w:tc>
          <w:tcPr>
            <w:tcW w:w="130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4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招聘方式</w:t>
            </w:r>
          </w:p>
        </w:tc>
        <w:tc>
          <w:tcPr>
            <w:tcW w:w="172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2334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38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7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264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236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30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4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面试</w:t>
            </w:r>
          </w:p>
        </w:tc>
        <w:tc>
          <w:tcPr>
            <w:tcW w:w="172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（内、外、妇、儿）科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38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7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64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236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30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4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面试</w:t>
            </w:r>
          </w:p>
        </w:tc>
        <w:tc>
          <w:tcPr>
            <w:tcW w:w="172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38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7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64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236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30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4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面试</w:t>
            </w:r>
          </w:p>
        </w:tc>
        <w:tc>
          <w:tcPr>
            <w:tcW w:w="1722" w:type="dxa"/>
            <w:shd w:val="clear" w:color="auto" w:fill="auto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功能检查科岗位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38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7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64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精神医学、临床医学</w:t>
            </w:r>
          </w:p>
        </w:tc>
        <w:tc>
          <w:tcPr>
            <w:tcW w:w="236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30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4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面试</w:t>
            </w:r>
          </w:p>
        </w:tc>
        <w:tc>
          <w:tcPr>
            <w:tcW w:w="172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精神科岗位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38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7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64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临床病理学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、临床医学</w:t>
            </w:r>
          </w:p>
        </w:tc>
        <w:tc>
          <w:tcPr>
            <w:tcW w:w="236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30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4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面试</w:t>
            </w:r>
          </w:p>
        </w:tc>
        <w:tc>
          <w:tcPr>
            <w:tcW w:w="172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病理科岗位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38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7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4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236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</w:t>
            </w:r>
          </w:p>
        </w:tc>
        <w:tc>
          <w:tcPr>
            <w:tcW w:w="130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4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面试</w:t>
            </w:r>
          </w:p>
        </w:tc>
        <w:tc>
          <w:tcPr>
            <w:tcW w:w="172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女性</w:t>
            </w: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功能检查科岗位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38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7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4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新闻学专业</w:t>
            </w:r>
          </w:p>
        </w:tc>
        <w:tc>
          <w:tcPr>
            <w:tcW w:w="236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30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4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面试</w:t>
            </w:r>
          </w:p>
        </w:tc>
        <w:tc>
          <w:tcPr>
            <w:tcW w:w="172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38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7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4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汉语言文学专业</w:t>
            </w:r>
          </w:p>
        </w:tc>
        <w:tc>
          <w:tcPr>
            <w:tcW w:w="236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30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421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面试</w:t>
            </w:r>
          </w:p>
        </w:tc>
        <w:tc>
          <w:tcPr>
            <w:tcW w:w="172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3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小计</w:t>
            </w:r>
          </w:p>
        </w:tc>
        <w:tc>
          <w:tcPr>
            <w:tcW w:w="72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26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/>
    <w:p/>
    <w:p/>
    <w:p/>
    <w:p/>
    <w:p/>
    <w:p/>
    <w:p/>
    <w:p/>
    <w:tbl>
      <w:tblPr>
        <w:tblStyle w:val="4"/>
        <w:tblpPr w:leftFromText="180" w:rightFromText="180" w:vertAnchor="text" w:horzAnchor="page" w:tblpX="1408" w:tblpY="-355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32"/>
        <w:gridCol w:w="2490"/>
        <w:gridCol w:w="2129"/>
        <w:gridCol w:w="1239"/>
        <w:gridCol w:w="1353"/>
        <w:gridCol w:w="1640"/>
        <w:gridCol w:w="2190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174" w:type="dxa"/>
            <w:gridSpan w:val="9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明光市人民医院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年公开招聘工作人员岗位</w:t>
            </w:r>
            <w:r>
              <w:rPr>
                <w:rFonts w:hint="eastAsia" w:ascii="黑体" w:hAnsi="黑体" w:eastAsia="黑体" w:cs="宋体"/>
                <w:bCs/>
                <w:kern w:val="0"/>
                <w:sz w:val="44"/>
                <w:szCs w:val="44"/>
              </w:rPr>
              <w:t>一览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268" w:type="dxa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32" w:type="dxa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8851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应聘人员资格条件</w:t>
            </w:r>
          </w:p>
        </w:tc>
        <w:tc>
          <w:tcPr>
            <w:tcW w:w="2223" w:type="dxa"/>
            <w:gridSpan w:val="2"/>
            <w:vMerge w:val="restart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268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2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学历（学位）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招聘方式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2223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医学影像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男性</w:t>
            </w: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随救护车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男性</w:t>
            </w: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麻醉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医学检验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药学（西）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药学（西）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??" w:hAnsi="??"/>
                <w:sz w:val="22"/>
                <w:szCs w:val="22"/>
              </w:rPr>
              <w:t>信息管理与信息系统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??" w:hAnsi="??"/>
                <w:sz w:val="20"/>
                <w:szCs w:val="20"/>
              </w:rPr>
              <w:t>卫生信息方向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卫生事业管理、公共事业管理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财会</w:t>
            </w: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</w:t>
            </w: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小计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8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832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249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3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14141" w:type="dxa"/>
            <w:gridSpan w:val="8"/>
            <w:shd w:val="clear" w:color="auto" w:fill="auto"/>
          </w:tcPr>
          <w:p>
            <w:pPr>
              <w:widowControl/>
              <w:tabs>
                <w:tab w:val="left" w:pos="2565"/>
              </w:tabs>
              <w:spacing w:line="360" w:lineRule="atLeas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说明：1、学历：招聘岗位所需最低学历，本科须第一学历； 2、学位：招聘岗位所需最低学位； 3、招聘方式：笔试、面试等。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C78C9"/>
    <w:rsid w:val="5BCC78C9"/>
    <w:rsid w:val="5DB835D1"/>
    <w:rsid w:val="61115A2E"/>
    <w:rsid w:val="68E668A7"/>
    <w:rsid w:val="71090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2018-03-09T02:24:00Z</dcterms:created>
  <dc:creator>鏡花水月1415089422</dc:creator>
  <cp:lastModifiedBy>鏡花水月1415089422</cp:lastModifiedBy>
  <dcterms:modified xsi:type="dcterms:W3CDTF">2018-03-09T02:59:39Z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