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宋体" w:hAnsi="宋体"/>
          <w:b/>
          <w:kern w:val="0"/>
          <w:sz w:val="28"/>
        </w:rPr>
      </w:pPr>
      <w:r>
        <w:rPr>
          <w:rFonts w:hint="eastAsia" w:ascii="宋体" w:hAnsi="宋体"/>
          <w:b/>
          <w:kern w:val="0"/>
          <w:sz w:val="28"/>
        </w:rPr>
        <w:t>附件1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jc w:val="center"/>
        <w:rPr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肥西县事业单位工作人员公开招聘报考人员诚信承诺书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我已仔细阅读肥西县公开招聘工作人员公告及《对违反有关规定已报名参加考试人员的相关处理措施》，清楚并理解其内容。在此我郑重承诺：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根据平等自愿、诚实守信原则，我自愿报考此次肥西县2018年县直医疗机构公开招聘考试，自愿应聘所列事业单位工作人员。自觉维护招聘秩序，珍惜公共资源，对个人应聘行为负责，若进入体检、考察和公示入职程序，则信守承诺不擅自放弃资格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对于报名系统自动生成并提供给个人的信息（如报名序号），自行妥善保管。</w:t>
      </w:r>
    </w:p>
    <w:p>
      <w:pPr>
        <w:pStyle w:val="7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我保证符合招考公告及招考计划中要求的资格条件，对违反以上承诺所造成的后果，本人自愿承担相应责任。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left="420" w:left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附：对违反有关规定已报名参加考试人员的相关处理措施。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sz w:val="32"/>
        </w:rPr>
        <w:t>考生姓名：（手签）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身份证号：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时    间：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附：对违反有关规定已报名参加考试人员的相关处理措施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一、未真实、准确地提供个人信息、证明资料、证件等相关材料或未准确提供有效的手机号码、联系电话、通讯地址(E-mail地址)，造成信息无法传递的，由考生自行承担可能造成的无法知晓笔试成绩、无法进行考察、体检或录用等相关后果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二、建立肥西县公开招聘考试录用诚信档案库，并与有关单位共享。凡进入体检、考察和公示入职程序未经招考部门同意，擅自放弃资格的；在报名、考试、体检、考察等环节有违规违纪行为被查实的，将记入诚信档案库，记录期限为5年。5年内，不得参加肥西县事业单位工作人员公开招聘考试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5年内禁止参加肥西县公开招聘工作人员考试；涉及违反治安管理处罚法的行为，移交公安机关处理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四、凡填报了影响审核结果的且与真实信息不一致的信息，一律视为填报虚假信息，按违背诚信原则处理。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五、虽未在报名表中设置但已公示的相关规定或要求，由考生自觉遵守，若明知自身达不到条件却执意报名的，一经查实，按填报虚假信息处理。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ind w:firstLine="640" w:firstLineChars="200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>以上信息已阅知。</w:t>
      </w:r>
      <w:bookmarkStart w:id="0" w:name="_GoBack"/>
      <w:bookmarkEnd w:id="0"/>
    </w:p>
    <w:p>
      <w:pPr>
        <w:pStyle w:val="7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exact"/>
        <w:rPr>
          <w:rFonts w:ascii="仿宋_GB2312" w:hAnsi="Times New Roman" w:eastAsia="仿宋_GB2312" w:cs="Times New Roman"/>
          <w:sz w:val="32"/>
        </w:rPr>
      </w:pPr>
    </w:p>
    <w:p>
      <w:pPr>
        <w:pStyle w:val="7"/>
        <w:shd w:val="clear" w:color="auto" w:fill="FFFFFF"/>
        <w:spacing w:before="0" w:beforeAutospacing="0" w:after="0" w:afterAutospacing="0" w:line="480" w:lineRule="exact"/>
        <w:jc w:val="center"/>
        <w:rPr>
          <w:rFonts w:ascii="仿宋_GB2312" w:hAnsi="Times New Roman" w:eastAsia="仿宋_GB2312" w:cs="Times New Roman"/>
          <w:sz w:val="32"/>
        </w:rPr>
      </w:pPr>
      <w:r>
        <w:rPr>
          <w:rFonts w:hint="eastAsia" w:ascii="仿宋_GB2312" w:hAnsi="Times New Roman" w:eastAsia="仿宋_GB2312" w:cs="Times New Roman"/>
          <w:sz w:val="32"/>
        </w:rPr>
        <w:t xml:space="preserve">        </w:t>
      </w:r>
      <w:r>
        <w:rPr>
          <w:rFonts w:hint="eastAsia" w:ascii="仿宋_GB2312" w:hAnsi="Times New Roman" w:eastAsia="仿宋_GB2312" w:cs="Times New Roman"/>
          <w:sz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</w:rPr>
        <w:t>考生签名：（手签）</w:t>
      </w:r>
    </w:p>
    <w:p>
      <w:pPr>
        <w:pStyle w:val="7"/>
        <w:shd w:val="clear" w:color="auto" w:fill="FFFFFF"/>
        <w:spacing w:before="0" w:beforeAutospacing="0" w:after="0" w:afterAutospacing="0" w:line="480" w:lineRule="exact"/>
        <w:jc w:val="center"/>
      </w:pPr>
      <w:r>
        <w:rPr>
          <w:rFonts w:hint="eastAsia" w:ascii="仿宋_GB2312" w:hAnsi="Times New Roman" w:eastAsia="仿宋_GB2312" w:cs="Times New Roman"/>
          <w:sz w:val="32"/>
        </w:rPr>
        <w:t>时    间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">
    <w:nsid w:val="00000006"/>
    <w:multiLevelType w:val="singleLevel"/>
    <w:tmpl w:val="00000006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paragraph" w:customStyle="1" w:styleId="7">
    <w:name w:val="Normal (Web)"/>
    <w:basedOn w:val="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158</Words>
  <Characters>903</Characters>
  <Lines>7</Lines>
  <Paragraphs>2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2018-06-25T11:14:00Z</dcterms:created>
  <dc:creator>微软用户</dc:creator>
  <dcterms:modified xsi:type="dcterms:W3CDTF">2018-09-10T15:26:41Z</dcterms:modified>
  <dc:title>微软用户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