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F4" w:rsidRDefault="00130FF4" w:rsidP="00130FF4">
      <w:pPr>
        <w:pStyle w:val="a5"/>
        <w:widowControl/>
        <w:spacing w:line="360" w:lineRule="auto"/>
      </w:pPr>
      <w:r>
        <w:rPr>
          <w:rFonts w:ascii="宋体" w:eastAsia="宋体" w:hAnsi="宋体" w:cs="宋体" w:hint="eastAsia"/>
          <w:color w:val="000000"/>
        </w:rPr>
        <w:t>附件：</w:t>
      </w:r>
    </w:p>
    <w:p w:rsidR="00130FF4" w:rsidRDefault="00130FF4" w:rsidP="00130FF4">
      <w:pPr>
        <w:pStyle w:val="a5"/>
        <w:widowControl/>
        <w:spacing w:line="360" w:lineRule="auto"/>
        <w:jc w:val="center"/>
        <w:textAlignment w:val="center"/>
      </w:pPr>
      <w:r>
        <w:rPr>
          <w:rStyle w:val="a6"/>
          <w:rFonts w:ascii="宋体" w:eastAsia="宋体" w:hAnsi="宋体" w:cs="宋体" w:hint="eastAsia"/>
          <w:color w:val="000000"/>
        </w:rPr>
        <w:t>2018</w:t>
      </w:r>
      <w:r>
        <w:rPr>
          <w:rStyle w:val="a6"/>
          <w:color w:val="000000"/>
        </w:rPr>
        <w:t>年宿州市高校毕业生基层特定岗位人员补录资格复核第二次递补人员名单</w:t>
      </w:r>
    </w:p>
    <w:tbl>
      <w:tblPr>
        <w:tblW w:w="8393" w:type="dxa"/>
        <w:tblCellSpacing w:w="15" w:type="dxa"/>
        <w:tblInd w:w="15" w:type="dxa"/>
        <w:tblLayout w:type="fixed"/>
        <w:tblCellMar>
          <w:top w:w="15" w:type="dxa"/>
          <w:left w:w="15" w:type="dxa"/>
          <w:bottom w:w="15" w:type="dxa"/>
          <w:right w:w="15" w:type="dxa"/>
        </w:tblCellMar>
        <w:tblLook w:val="04A0"/>
      </w:tblPr>
      <w:tblGrid>
        <w:gridCol w:w="724"/>
        <w:gridCol w:w="1891"/>
        <w:gridCol w:w="1665"/>
        <w:gridCol w:w="1483"/>
        <w:gridCol w:w="1401"/>
        <w:gridCol w:w="1229"/>
      </w:tblGrid>
      <w:tr w:rsidR="00130FF4" w:rsidTr="00B74339">
        <w:trPr>
          <w:trHeight w:val="510"/>
          <w:tblCellSpacing w:w="15" w:type="dxa"/>
        </w:trPr>
        <w:tc>
          <w:tcPr>
            <w:tcW w:w="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30FF4" w:rsidRDefault="00130FF4" w:rsidP="00B74339">
            <w:pPr>
              <w:pStyle w:val="a5"/>
              <w:widowControl/>
              <w:spacing w:line="360" w:lineRule="auto"/>
              <w:jc w:val="center"/>
              <w:textAlignment w:val="center"/>
            </w:pPr>
            <w:bookmarkStart w:id="0" w:name="_GoBack"/>
            <w:bookmarkEnd w:id="0"/>
            <w:r>
              <w:rPr>
                <w:rStyle w:val="a6"/>
                <w:rFonts w:ascii="宋体" w:eastAsia="宋体" w:hAnsi="宋体" w:cs="宋体" w:hint="eastAsia"/>
                <w:color w:val="000000"/>
              </w:rPr>
              <w:t>序号</w:t>
            </w:r>
          </w:p>
        </w:tc>
        <w:tc>
          <w:tcPr>
            <w:tcW w:w="1861" w:type="dxa"/>
            <w:tcBorders>
              <w:top w:val="single" w:sz="6" w:space="0" w:color="auto"/>
              <w:left w:val="nil"/>
              <w:bottom w:val="single" w:sz="6" w:space="0" w:color="auto"/>
              <w:right w:val="single" w:sz="6" w:space="0" w:color="auto"/>
            </w:tcBorders>
            <w:shd w:val="clear" w:color="auto" w:fill="auto"/>
            <w:vAlign w:val="center"/>
          </w:tcPr>
          <w:p w:rsidR="00130FF4" w:rsidRDefault="00130FF4" w:rsidP="00B74339">
            <w:pPr>
              <w:pStyle w:val="a5"/>
              <w:widowControl/>
              <w:spacing w:line="360" w:lineRule="auto"/>
              <w:jc w:val="center"/>
              <w:textAlignment w:val="center"/>
            </w:pPr>
            <w:r>
              <w:rPr>
                <w:rStyle w:val="a6"/>
                <w:rFonts w:ascii="宋体" w:eastAsia="宋体" w:hAnsi="宋体" w:cs="宋体" w:hint="eastAsia"/>
                <w:color w:val="000000"/>
              </w:rPr>
              <w:t>准考证号</w:t>
            </w:r>
          </w:p>
        </w:tc>
        <w:tc>
          <w:tcPr>
            <w:tcW w:w="1635" w:type="dxa"/>
            <w:tcBorders>
              <w:top w:val="single" w:sz="6" w:space="0" w:color="auto"/>
              <w:left w:val="nil"/>
              <w:bottom w:val="single" w:sz="6" w:space="0" w:color="auto"/>
              <w:right w:val="single" w:sz="6" w:space="0" w:color="auto"/>
            </w:tcBorders>
            <w:shd w:val="clear" w:color="auto" w:fill="auto"/>
            <w:vAlign w:val="center"/>
          </w:tcPr>
          <w:p w:rsidR="00130FF4" w:rsidRDefault="00130FF4" w:rsidP="00B74339">
            <w:pPr>
              <w:pStyle w:val="a5"/>
              <w:widowControl/>
              <w:spacing w:line="360" w:lineRule="auto"/>
              <w:jc w:val="center"/>
              <w:textAlignment w:val="center"/>
            </w:pPr>
            <w:r>
              <w:rPr>
                <w:rStyle w:val="a6"/>
                <w:rFonts w:ascii="宋体" w:eastAsia="宋体" w:hAnsi="宋体" w:cs="宋体" w:hint="eastAsia"/>
                <w:color w:val="000000"/>
              </w:rPr>
              <w:t>职位代码</w:t>
            </w:r>
          </w:p>
        </w:tc>
        <w:tc>
          <w:tcPr>
            <w:tcW w:w="1453" w:type="dxa"/>
            <w:tcBorders>
              <w:top w:val="single" w:sz="6" w:space="0" w:color="auto"/>
              <w:left w:val="nil"/>
              <w:bottom w:val="single" w:sz="6" w:space="0" w:color="auto"/>
              <w:right w:val="single" w:sz="6" w:space="0" w:color="auto"/>
            </w:tcBorders>
            <w:shd w:val="clear" w:color="auto" w:fill="auto"/>
            <w:vAlign w:val="center"/>
          </w:tcPr>
          <w:p w:rsidR="00130FF4" w:rsidRDefault="00130FF4" w:rsidP="00B74339">
            <w:pPr>
              <w:pStyle w:val="a5"/>
              <w:widowControl/>
              <w:spacing w:line="360" w:lineRule="auto"/>
              <w:jc w:val="center"/>
              <w:textAlignment w:val="center"/>
            </w:pPr>
            <w:r>
              <w:rPr>
                <w:rStyle w:val="a6"/>
                <w:rFonts w:ascii="宋体" w:eastAsia="宋体" w:hAnsi="宋体" w:cs="宋体" w:hint="eastAsia"/>
                <w:color w:val="000000"/>
              </w:rPr>
              <w:t>职业能力测试</w:t>
            </w:r>
          </w:p>
        </w:tc>
        <w:tc>
          <w:tcPr>
            <w:tcW w:w="1371" w:type="dxa"/>
            <w:tcBorders>
              <w:top w:val="single" w:sz="6" w:space="0" w:color="auto"/>
              <w:left w:val="nil"/>
              <w:bottom w:val="single" w:sz="6" w:space="0" w:color="auto"/>
              <w:right w:val="single" w:sz="6" w:space="0" w:color="auto"/>
            </w:tcBorders>
            <w:shd w:val="clear" w:color="auto" w:fill="auto"/>
            <w:vAlign w:val="center"/>
          </w:tcPr>
          <w:p w:rsidR="00130FF4" w:rsidRDefault="00130FF4" w:rsidP="00B74339">
            <w:pPr>
              <w:pStyle w:val="a5"/>
              <w:widowControl/>
              <w:spacing w:line="360" w:lineRule="auto"/>
              <w:jc w:val="center"/>
              <w:textAlignment w:val="center"/>
            </w:pPr>
            <w:proofErr w:type="gramStart"/>
            <w:r>
              <w:rPr>
                <w:rStyle w:val="a6"/>
                <w:rFonts w:ascii="宋体" w:eastAsia="宋体" w:hAnsi="宋体" w:cs="宋体" w:hint="eastAsia"/>
                <w:color w:val="000000"/>
              </w:rPr>
              <w:t>申论</w:t>
            </w:r>
            <w:proofErr w:type="gramEnd"/>
          </w:p>
        </w:tc>
        <w:tc>
          <w:tcPr>
            <w:tcW w:w="1184" w:type="dxa"/>
            <w:tcBorders>
              <w:top w:val="single" w:sz="6" w:space="0" w:color="auto"/>
              <w:left w:val="nil"/>
              <w:bottom w:val="single" w:sz="6" w:space="0" w:color="auto"/>
              <w:right w:val="single" w:sz="6" w:space="0" w:color="auto"/>
            </w:tcBorders>
            <w:shd w:val="clear" w:color="auto" w:fill="auto"/>
            <w:vAlign w:val="center"/>
          </w:tcPr>
          <w:p w:rsidR="00130FF4" w:rsidRDefault="00130FF4" w:rsidP="00B74339">
            <w:pPr>
              <w:pStyle w:val="a5"/>
              <w:widowControl/>
              <w:spacing w:line="360" w:lineRule="auto"/>
              <w:jc w:val="center"/>
              <w:textAlignment w:val="center"/>
            </w:pPr>
            <w:r>
              <w:rPr>
                <w:rStyle w:val="a6"/>
                <w:rFonts w:ascii="宋体" w:eastAsia="宋体" w:hAnsi="宋体" w:cs="宋体" w:hint="eastAsia"/>
                <w:color w:val="000000"/>
              </w:rPr>
              <w:t>合成成绩</w:t>
            </w:r>
          </w:p>
        </w:tc>
      </w:tr>
      <w:tr w:rsidR="00130FF4" w:rsidTr="00B74339">
        <w:trPr>
          <w:trHeight w:val="480"/>
          <w:tblCellSpacing w:w="15" w:type="dxa"/>
        </w:trPr>
        <w:tc>
          <w:tcPr>
            <w:tcW w:w="679" w:type="dxa"/>
            <w:tcBorders>
              <w:top w:val="nil"/>
              <w:left w:val="single" w:sz="6" w:space="0" w:color="auto"/>
              <w:bottom w:val="single" w:sz="6" w:space="0" w:color="auto"/>
              <w:right w:val="single" w:sz="6" w:space="0" w:color="auto"/>
            </w:tcBorders>
            <w:shd w:val="clear" w:color="auto" w:fill="auto"/>
            <w:vAlign w:val="center"/>
          </w:tcPr>
          <w:p w:rsidR="00130FF4" w:rsidRDefault="00130FF4" w:rsidP="00B74339">
            <w:pPr>
              <w:pStyle w:val="a5"/>
              <w:widowControl/>
              <w:spacing w:line="360" w:lineRule="auto"/>
              <w:jc w:val="center"/>
              <w:textAlignment w:val="center"/>
            </w:pPr>
            <w:r>
              <w:rPr>
                <w:rFonts w:hint="eastAsia"/>
              </w:rPr>
              <w:t>1</w:t>
            </w:r>
          </w:p>
        </w:tc>
        <w:tc>
          <w:tcPr>
            <w:tcW w:w="1861"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1812010804</w:t>
            </w:r>
          </w:p>
        </w:tc>
        <w:tc>
          <w:tcPr>
            <w:tcW w:w="1635"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04001</w:t>
            </w:r>
          </w:p>
        </w:tc>
        <w:tc>
          <w:tcPr>
            <w:tcW w:w="1453"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63.9</w:t>
            </w:r>
          </w:p>
        </w:tc>
        <w:tc>
          <w:tcPr>
            <w:tcW w:w="1371"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65</w:t>
            </w:r>
          </w:p>
        </w:tc>
        <w:tc>
          <w:tcPr>
            <w:tcW w:w="1184"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64.45</w:t>
            </w:r>
          </w:p>
        </w:tc>
      </w:tr>
      <w:tr w:rsidR="00130FF4" w:rsidTr="00B74339">
        <w:trPr>
          <w:trHeight w:val="480"/>
          <w:tblCellSpacing w:w="15" w:type="dxa"/>
        </w:trPr>
        <w:tc>
          <w:tcPr>
            <w:tcW w:w="679" w:type="dxa"/>
            <w:tcBorders>
              <w:top w:val="nil"/>
              <w:left w:val="single" w:sz="6" w:space="0" w:color="auto"/>
              <w:bottom w:val="single" w:sz="6" w:space="0" w:color="auto"/>
              <w:right w:val="single" w:sz="6" w:space="0" w:color="auto"/>
            </w:tcBorders>
            <w:shd w:val="clear" w:color="auto" w:fill="auto"/>
            <w:vAlign w:val="center"/>
          </w:tcPr>
          <w:p w:rsidR="00130FF4" w:rsidRDefault="00130FF4" w:rsidP="00B74339">
            <w:pPr>
              <w:pStyle w:val="a5"/>
              <w:widowControl/>
              <w:spacing w:line="360" w:lineRule="auto"/>
              <w:jc w:val="center"/>
              <w:textAlignment w:val="center"/>
            </w:pPr>
            <w:r>
              <w:rPr>
                <w:rFonts w:hint="eastAsia"/>
              </w:rPr>
              <w:t>2</w:t>
            </w:r>
          </w:p>
        </w:tc>
        <w:tc>
          <w:tcPr>
            <w:tcW w:w="1861"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1812010412</w:t>
            </w:r>
          </w:p>
        </w:tc>
        <w:tc>
          <w:tcPr>
            <w:tcW w:w="1635"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04001</w:t>
            </w:r>
          </w:p>
        </w:tc>
        <w:tc>
          <w:tcPr>
            <w:tcW w:w="1453"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56.8</w:t>
            </w:r>
          </w:p>
        </w:tc>
        <w:tc>
          <w:tcPr>
            <w:tcW w:w="1371"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72</w:t>
            </w:r>
          </w:p>
        </w:tc>
        <w:tc>
          <w:tcPr>
            <w:tcW w:w="1184"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64.4</w:t>
            </w:r>
          </w:p>
        </w:tc>
      </w:tr>
      <w:tr w:rsidR="00130FF4" w:rsidTr="00B74339">
        <w:trPr>
          <w:trHeight w:val="480"/>
          <w:tblCellSpacing w:w="15" w:type="dxa"/>
        </w:trPr>
        <w:tc>
          <w:tcPr>
            <w:tcW w:w="679" w:type="dxa"/>
            <w:tcBorders>
              <w:top w:val="nil"/>
              <w:left w:val="single" w:sz="6" w:space="0" w:color="auto"/>
              <w:bottom w:val="single" w:sz="6" w:space="0" w:color="auto"/>
              <w:right w:val="single" w:sz="6" w:space="0" w:color="auto"/>
            </w:tcBorders>
            <w:shd w:val="clear" w:color="auto" w:fill="auto"/>
            <w:vAlign w:val="center"/>
          </w:tcPr>
          <w:p w:rsidR="00130FF4" w:rsidRDefault="00130FF4" w:rsidP="00B74339">
            <w:pPr>
              <w:pStyle w:val="a5"/>
              <w:widowControl/>
              <w:spacing w:line="360" w:lineRule="auto"/>
              <w:jc w:val="center"/>
              <w:textAlignment w:val="center"/>
            </w:pPr>
            <w:r>
              <w:rPr>
                <w:rFonts w:hint="eastAsia"/>
              </w:rPr>
              <w:t>3</w:t>
            </w:r>
          </w:p>
        </w:tc>
        <w:tc>
          <w:tcPr>
            <w:tcW w:w="1861"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1812010230</w:t>
            </w:r>
          </w:p>
        </w:tc>
        <w:tc>
          <w:tcPr>
            <w:tcW w:w="1635"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04001</w:t>
            </w:r>
          </w:p>
        </w:tc>
        <w:tc>
          <w:tcPr>
            <w:tcW w:w="1453"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55.5</w:t>
            </w:r>
          </w:p>
        </w:tc>
        <w:tc>
          <w:tcPr>
            <w:tcW w:w="1371"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73</w:t>
            </w:r>
          </w:p>
        </w:tc>
        <w:tc>
          <w:tcPr>
            <w:tcW w:w="1184"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64.25</w:t>
            </w:r>
          </w:p>
        </w:tc>
      </w:tr>
      <w:tr w:rsidR="00130FF4" w:rsidTr="00B74339">
        <w:trPr>
          <w:trHeight w:val="480"/>
          <w:tblCellSpacing w:w="15" w:type="dxa"/>
        </w:trPr>
        <w:tc>
          <w:tcPr>
            <w:tcW w:w="679" w:type="dxa"/>
            <w:tcBorders>
              <w:top w:val="nil"/>
              <w:left w:val="single" w:sz="6" w:space="0" w:color="auto"/>
              <w:bottom w:val="single" w:sz="6" w:space="0" w:color="auto"/>
              <w:right w:val="single" w:sz="6" w:space="0" w:color="auto"/>
            </w:tcBorders>
            <w:shd w:val="clear" w:color="auto" w:fill="auto"/>
            <w:vAlign w:val="center"/>
          </w:tcPr>
          <w:p w:rsidR="00130FF4" w:rsidRDefault="00130FF4" w:rsidP="00B74339">
            <w:pPr>
              <w:pStyle w:val="a5"/>
              <w:widowControl/>
              <w:spacing w:line="360" w:lineRule="auto"/>
              <w:jc w:val="center"/>
              <w:textAlignment w:val="center"/>
            </w:pPr>
            <w:r>
              <w:rPr>
                <w:rFonts w:hint="eastAsia"/>
              </w:rPr>
              <w:t>4</w:t>
            </w:r>
          </w:p>
        </w:tc>
        <w:tc>
          <w:tcPr>
            <w:tcW w:w="1861"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1812010320</w:t>
            </w:r>
          </w:p>
        </w:tc>
        <w:tc>
          <w:tcPr>
            <w:tcW w:w="1635"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04001</w:t>
            </w:r>
          </w:p>
        </w:tc>
        <w:tc>
          <w:tcPr>
            <w:tcW w:w="1453"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60.5</w:t>
            </w:r>
          </w:p>
        </w:tc>
        <w:tc>
          <w:tcPr>
            <w:tcW w:w="1371"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68</w:t>
            </w:r>
          </w:p>
        </w:tc>
        <w:tc>
          <w:tcPr>
            <w:tcW w:w="1184"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64.25</w:t>
            </w:r>
          </w:p>
        </w:tc>
      </w:tr>
      <w:tr w:rsidR="00130FF4" w:rsidTr="00B74339">
        <w:trPr>
          <w:trHeight w:val="480"/>
          <w:tblCellSpacing w:w="15" w:type="dxa"/>
        </w:trPr>
        <w:tc>
          <w:tcPr>
            <w:tcW w:w="679" w:type="dxa"/>
            <w:tcBorders>
              <w:top w:val="nil"/>
              <w:left w:val="single" w:sz="6" w:space="0" w:color="auto"/>
              <w:bottom w:val="single" w:sz="6" w:space="0" w:color="auto"/>
              <w:right w:val="single" w:sz="6" w:space="0" w:color="auto"/>
            </w:tcBorders>
            <w:shd w:val="clear" w:color="auto" w:fill="auto"/>
            <w:vAlign w:val="center"/>
          </w:tcPr>
          <w:p w:rsidR="00130FF4" w:rsidRDefault="00130FF4" w:rsidP="00B74339">
            <w:pPr>
              <w:pStyle w:val="a5"/>
              <w:widowControl/>
              <w:spacing w:line="360" w:lineRule="auto"/>
              <w:jc w:val="center"/>
              <w:textAlignment w:val="center"/>
            </w:pPr>
            <w:r>
              <w:rPr>
                <w:rFonts w:hint="eastAsia"/>
              </w:rPr>
              <w:t>5</w:t>
            </w:r>
          </w:p>
        </w:tc>
        <w:tc>
          <w:tcPr>
            <w:tcW w:w="1861"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1812042021</w:t>
            </w:r>
          </w:p>
        </w:tc>
        <w:tc>
          <w:tcPr>
            <w:tcW w:w="1635"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04004</w:t>
            </w:r>
          </w:p>
        </w:tc>
        <w:tc>
          <w:tcPr>
            <w:tcW w:w="1453"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49.7</w:t>
            </w:r>
          </w:p>
        </w:tc>
        <w:tc>
          <w:tcPr>
            <w:tcW w:w="1371"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67</w:t>
            </w:r>
          </w:p>
        </w:tc>
        <w:tc>
          <w:tcPr>
            <w:tcW w:w="1184"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58.35</w:t>
            </w:r>
          </w:p>
        </w:tc>
      </w:tr>
      <w:tr w:rsidR="00130FF4" w:rsidTr="00B74339">
        <w:trPr>
          <w:trHeight w:val="480"/>
          <w:tblCellSpacing w:w="15" w:type="dxa"/>
        </w:trPr>
        <w:tc>
          <w:tcPr>
            <w:tcW w:w="679" w:type="dxa"/>
            <w:tcBorders>
              <w:top w:val="nil"/>
              <w:left w:val="single" w:sz="6" w:space="0" w:color="auto"/>
              <w:bottom w:val="single" w:sz="6" w:space="0" w:color="auto"/>
              <w:right w:val="single" w:sz="6" w:space="0" w:color="auto"/>
            </w:tcBorders>
            <w:shd w:val="clear" w:color="auto" w:fill="auto"/>
            <w:vAlign w:val="center"/>
          </w:tcPr>
          <w:p w:rsidR="00130FF4" w:rsidRDefault="00130FF4" w:rsidP="00B74339">
            <w:pPr>
              <w:pStyle w:val="a5"/>
              <w:widowControl/>
              <w:spacing w:line="360" w:lineRule="auto"/>
              <w:jc w:val="center"/>
              <w:textAlignment w:val="center"/>
              <w:rPr>
                <w:rFonts w:ascii="宋体" w:eastAsia="宋体" w:hAnsi="宋体" w:cs="宋体"/>
                <w:color w:val="000000"/>
              </w:rPr>
            </w:pPr>
            <w:r>
              <w:rPr>
                <w:rFonts w:ascii="宋体" w:eastAsia="宋体" w:hAnsi="宋体" w:cs="宋体" w:hint="eastAsia"/>
                <w:color w:val="000000"/>
              </w:rPr>
              <w:t>6</w:t>
            </w:r>
          </w:p>
        </w:tc>
        <w:tc>
          <w:tcPr>
            <w:tcW w:w="1861"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2"/>
                <w:szCs w:val="22"/>
                <w:lang/>
              </w:rPr>
              <w:t>1812041916</w:t>
            </w:r>
          </w:p>
        </w:tc>
        <w:tc>
          <w:tcPr>
            <w:tcW w:w="1635"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2"/>
                <w:szCs w:val="22"/>
                <w:lang/>
              </w:rPr>
              <w:t>04004</w:t>
            </w:r>
          </w:p>
        </w:tc>
        <w:tc>
          <w:tcPr>
            <w:tcW w:w="1453"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2"/>
                <w:szCs w:val="22"/>
                <w:lang/>
              </w:rPr>
              <w:t>45.6</w:t>
            </w:r>
          </w:p>
        </w:tc>
        <w:tc>
          <w:tcPr>
            <w:tcW w:w="1371"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2"/>
                <w:szCs w:val="22"/>
                <w:lang/>
              </w:rPr>
              <w:t>71</w:t>
            </w:r>
          </w:p>
        </w:tc>
        <w:tc>
          <w:tcPr>
            <w:tcW w:w="1184"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2"/>
                <w:szCs w:val="22"/>
                <w:lang/>
              </w:rPr>
              <w:t>58.3</w:t>
            </w:r>
          </w:p>
        </w:tc>
      </w:tr>
      <w:tr w:rsidR="00130FF4" w:rsidTr="00B74339">
        <w:trPr>
          <w:trHeight w:val="480"/>
          <w:tblCellSpacing w:w="15" w:type="dxa"/>
        </w:trPr>
        <w:tc>
          <w:tcPr>
            <w:tcW w:w="679" w:type="dxa"/>
            <w:tcBorders>
              <w:top w:val="nil"/>
              <w:left w:val="single" w:sz="6" w:space="0" w:color="auto"/>
              <w:bottom w:val="single" w:sz="6" w:space="0" w:color="auto"/>
              <w:right w:val="single" w:sz="6" w:space="0" w:color="auto"/>
            </w:tcBorders>
            <w:shd w:val="clear" w:color="auto" w:fill="auto"/>
            <w:vAlign w:val="center"/>
          </w:tcPr>
          <w:p w:rsidR="00130FF4" w:rsidRDefault="00130FF4" w:rsidP="00B74339">
            <w:pPr>
              <w:pStyle w:val="a5"/>
              <w:widowControl/>
              <w:spacing w:line="360" w:lineRule="auto"/>
              <w:jc w:val="center"/>
              <w:textAlignment w:val="center"/>
              <w:rPr>
                <w:rFonts w:ascii="宋体" w:eastAsia="宋体" w:hAnsi="宋体" w:cs="宋体"/>
                <w:color w:val="000000"/>
              </w:rPr>
            </w:pPr>
            <w:r>
              <w:rPr>
                <w:rFonts w:ascii="宋体" w:eastAsia="宋体" w:hAnsi="宋体" w:cs="宋体" w:hint="eastAsia"/>
                <w:color w:val="000000"/>
              </w:rPr>
              <w:t>7</w:t>
            </w:r>
          </w:p>
        </w:tc>
        <w:tc>
          <w:tcPr>
            <w:tcW w:w="1861"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2"/>
                <w:szCs w:val="22"/>
                <w:lang/>
              </w:rPr>
              <w:t>1812042001</w:t>
            </w:r>
          </w:p>
        </w:tc>
        <w:tc>
          <w:tcPr>
            <w:tcW w:w="1635"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2"/>
                <w:szCs w:val="22"/>
                <w:lang/>
              </w:rPr>
              <w:t>04004</w:t>
            </w:r>
          </w:p>
        </w:tc>
        <w:tc>
          <w:tcPr>
            <w:tcW w:w="1453"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2"/>
                <w:szCs w:val="22"/>
                <w:lang/>
              </w:rPr>
              <w:t>43.6</w:t>
            </w:r>
          </w:p>
        </w:tc>
        <w:tc>
          <w:tcPr>
            <w:tcW w:w="1371"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2"/>
                <w:szCs w:val="22"/>
                <w:lang/>
              </w:rPr>
              <w:t>73</w:t>
            </w:r>
          </w:p>
        </w:tc>
        <w:tc>
          <w:tcPr>
            <w:tcW w:w="1184"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2"/>
                <w:szCs w:val="22"/>
                <w:lang/>
              </w:rPr>
              <w:t>58.3</w:t>
            </w:r>
          </w:p>
        </w:tc>
      </w:tr>
      <w:tr w:rsidR="00130FF4" w:rsidTr="00B74339">
        <w:trPr>
          <w:trHeight w:val="480"/>
          <w:tblCellSpacing w:w="15" w:type="dxa"/>
        </w:trPr>
        <w:tc>
          <w:tcPr>
            <w:tcW w:w="679" w:type="dxa"/>
            <w:tcBorders>
              <w:top w:val="nil"/>
              <w:left w:val="single" w:sz="6" w:space="0" w:color="auto"/>
              <w:bottom w:val="single" w:sz="6" w:space="0" w:color="auto"/>
              <w:right w:val="single" w:sz="6" w:space="0" w:color="auto"/>
            </w:tcBorders>
            <w:shd w:val="clear" w:color="auto" w:fill="auto"/>
            <w:vAlign w:val="center"/>
          </w:tcPr>
          <w:p w:rsidR="00130FF4" w:rsidRDefault="00130FF4" w:rsidP="00B74339">
            <w:pPr>
              <w:pStyle w:val="a5"/>
              <w:widowControl/>
              <w:spacing w:line="360" w:lineRule="auto"/>
              <w:jc w:val="center"/>
              <w:textAlignment w:val="center"/>
              <w:rPr>
                <w:rFonts w:ascii="宋体" w:eastAsia="宋体" w:hAnsi="宋体" w:cs="宋体"/>
                <w:color w:val="000000"/>
              </w:rPr>
            </w:pPr>
            <w:r>
              <w:rPr>
                <w:rFonts w:ascii="宋体" w:eastAsia="宋体" w:hAnsi="宋体" w:cs="宋体" w:hint="eastAsia"/>
                <w:color w:val="000000"/>
              </w:rPr>
              <w:t>8</w:t>
            </w:r>
          </w:p>
        </w:tc>
        <w:tc>
          <w:tcPr>
            <w:tcW w:w="1861"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2"/>
                <w:szCs w:val="22"/>
                <w:lang/>
              </w:rPr>
              <w:t>1812041818</w:t>
            </w:r>
          </w:p>
        </w:tc>
        <w:tc>
          <w:tcPr>
            <w:tcW w:w="1635"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2"/>
                <w:szCs w:val="22"/>
                <w:lang/>
              </w:rPr>
              <w:t>04004</w:t>
            </w:r>
          </w:p>
        </w:tc>
        <w:tc>
          <w:tcPr>
            <w:tcW w:w="1453"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2"/>
                <w:szCs w:val="22"/>
                <w:lang/>
              </w:rPr>
              <w:t>47</w:t>
            </w:r>
          </w:p>
        </w:tc>
        <w:tc>
          <w:tcPr>
            <w:tcW w:w="1371"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2"/>
                <w:szCs w:val="22"/>
                <w:lang/>
              </w:rPr>
              <w:t>69</w:t>
            </w:r>
          </w:p>
        </w:tc>
        <w:tc>
          <w:tcPr>
            <w:tcW w:w="1184"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2"/>
                <w:szCs w:val="22"/>
                <w:lang/>
              </w:rPr>
              <w:t>58</w:t>
            </w:r>
          </w:p>
        </w:tc>
      </w:tr>
      <w:tr w:rsidR="00130FF4" w:rsidTr="00B74339">
        <w:trPr>
          <w:trHeight w:val="480"/>
          <w:tblCellSpacing w:w="15" w:type="dxa"/>
        </w:trPr>
        <w:tc>
          <w:tcPr>
            <w:tcW w:w="679" w:type="dxa"/>
            <w:tcBorders>
              <w:top w:val="nil"/>
              <w:left w:val="single" w:sz="6" w:space="0" w:color="auto"/>
              <w:bottom w:val="single" w:sz="6" w:space="0" w:color="auto"/>
              <w:right w:val="single" w:sz="6" w:space="0" w:color="auto"/>
            </w:tcBorders>
            <w:shd w:val="clear" w:color="auto" w:fill="auto"/>
            <w:vAlign w:val="center"/>
          </w:tcPr>
          <w:p w:rsidR="00130FF4" w:rsidRDefault="00130FF4" w:rsidP="00B74339">
            <w:pPr>
              <w:pStyle w:val="a5"/>
              <w:widowControl/>
              <w:spacing w:line="360" w:lineRule="auto"/>
              <w:jc w:val="center"/>
              <w:textAlignment w:val="center"/>
            </w:pPr>
            <w:r>
              <w:rPr>
                <w:rFonts w:hint="eastAsia"/>
              </w:rPr>
              <w:t>9</w:t>
            </w:r>
          </w:p>
        </w:tc>
        <w:tc>
          <w:tcPr>
            <w:tcW w:w="1861"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1812042124</w:t>
            </w:r>
          </w:p>
        </w:tc>
        <w:tc>
          <w:tcPr>
            <w:tcW w:w="1635"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04004</w:t>
            </w:r>
          </w:p>
        </w:tc>
        <w:tc>
          <w:tcPr>
            <w:tcW w:w="1453"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41.3</w:t>
            </w:r>
          </w:p>
        </w:tc>
        <w:tc>
          <w:tcPr>
            <w:tcW w:w="1371"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74</w:t>
            </w:r>
          </w:p>
        </w:tc>
        <w:tc>
          <w:tcPr>
            <w:tcW w:w="1184" w:type="dxa"/>
            <w:tcBorders>
              <w:top w:val="nil"/>
              <w:left w:val="nil"/>
              <w:bottom w:val="single" w:sz="6" w:space="0" w:color="auto"/>
              <w:right w:val="single" w:sz="6" w:space="0" w:color="auto"/>
            </w:tcBorders>
            <w:shd w:val="clear" w:color="auto" w:fill="auto"/>
            <w:vAlign w:val="center"/>
          </w:tcPr>
          <w:p w:rsidR="00130FF4" w:rsidRDefault="00130FF4" w:rsidP="00B74339">
            <w:pPr>
              <w:widowControl/>
              <w:jc w:val="center"/>
              <w:textAlignment w:val="center"/>
            </w:pPr>
            <w:r>
              <w:rPr>
                <w:rFonts w:ascii="宋体" w:eastAsia="宋体" w:hAnsi="宋体" w:cs="宋体" w:hint="eastAsia"/>
                <w:color w:val="000000"/>
                <w:kern w:val="0"/>
                <w:sz w:val="22"/>
                <w:szCs w:val="22"/>
                <w:lang/>
              </w:rPr>
              <w:t>57.65</w:t>
            </w:r>
          </w:p>
        </w:tc>
      </w:tr>
    </w:tbl>
    <w:p w:rsidR="00130FF4" w:rsidRDefault="00130FF4" w:rsidP="00130FF4">
      <w:pPr>
        <w:pStyle w:val="a5"/>
        <w:widowControl/>
        <w:spacing w:line="360" w:lineRule="auto"/>
      </w:pPr>
      <w:r>
        <w:rPr>
          <w:rFonts w:ascii="宋体" w:eastAsia="宋体" w:hAnsi="宋体" w:cs="宋体" w:hint="eastAsia"/>
          <w:color w:val="000000"/>
        </w:rPr>
        <w:t> </w:t>
      </w:r>
    </w:p>
    <w:p w:rsidR="00130FF4" w:rsidRDefault="00130FF4" w:rsidP="00130FF4"/>
    <w:p w:rsidR="005138AF" w:rsidRDefault="005138AF"/>
    <w:sectPr w:rsidR="005138AF" w:rsidSect="00173A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FBB" w:rsidRDefault="00D92FBB" w:rsidP="00130FF4">
      <w:r>
        <w:separator/>
      </w:r>
    </w:p>
  </w:endnote>
  <w:endnote w:type="continuationSeparator" w:id="0">
    <w:p w:rsidR="00D92FBB" w:rsidRDefault="00D92FBB" w:rsidP="00130F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FBB" w:rsidRDefault="00D92FBB" w:rsidP="00130FF4">
      <w:r>
        <w:separator/>
      </w:r>
    </w:p>
  </w:footnote>
  <w:footnote w:type="continuationSeparator" w:id="0">
    <w:p w:rsidR="00D92FBB" w:rsidRDefault="00D92FBB" w:rsidP="00130F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FF4"/>
    <w:rsid w:val="00130FF4"/>
    <w:rsid w:val="005138AF"/>
    <w:rsid w:val="007D5EF8"/>
    <w:rsid w:val="00D92F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FF4"/>
    <w:pPr>
      <w:widowControl w:val="0"/>
      <w:spacing w:after="0" w:afterAutospacing="0" w:line="240" w:lineRule="auto"/>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0FF4"/>
    <w:pPr>
      <w:pBdr>
        <w:bottom w:val="single" w:sz="6" w:space="1" w:color="auto"/>
      </w:pBdr>
      <w:tabs>
        <w:tab w:val="center" w:pos="4153"/>
        <w:tab w:val="right" w:pos="8306"/>
      </w:tabs>
      <w:snapToGrid w:val="0"/>
      <w:spacing w:after="100" w:afterAutospacing="1"/>
      <w:jc w:val="center"/>
    </w:pPr>
    <w:rPr>
      <w:sz w:val="18"/>
      <w:szCs w:val="18"/>
    </w:rPr>
  </w:style>
  <w:style w:type="character" w:customStyle="1" w:styleId="Char">
    <w:name w:val="页眉 Char"/>
    <w:basedOn w:val="a0"/>
    <w:link w:val="a3"/>
    <w:uiPriority w:val="99"/>
    <w:semiHidden/>
    <w:rsid w:val="00130FF4"/>
    <w:rPr>
      <w:sz w:val="18"/>
      <w:szCs w:val="18"/>
    </w:rPr>
  </w:style>
  <w:style w:type="paragraph" w:styleId="a4">
    <w:name w:val="footer"/>
    <w:basedOn w:val="a"/>
    <w:link w:val="Char0"/>
    <w:uiPriority w:val="99"/>
    <w:semiHidden/>
    <w:unhideWhenUsed/>
    <w:rsid w:val="00130FF4"/>
    <w:pPr>
      <w:tabs>
        <w:tab w:val="center" w:pos="4153"/>
        <w:tab w:val="right" w:pos="8306"/>
      </w:tabs>
      <w:snapToGrid w:val="0"/>
      <w:spacing w:after="100" w:afterAutospacing="1"/>
      <w:jc w:val="left"/>
    </w:pPr>
    <w:rPr>
      <w:sz w:val="18"/>
      <w:szCs w:val="18"/>
    </w:rPr>
  </w:style>
  <w:style w:type="character" w:customStyle="1" w:styleId="Char0">
    <w:name w:val="页脚 Char"/>
    <w:basedOn w:val="a0"/>
    <w:link w:val="a4"/>
    <w:uiPriority w:val="99"/>
    <w:semiHidden/>
    <w:rsid w:val="00130FF4"/>
    <w:rPr>
      <w:sz w:val="18"/>
      <w:szCs w:val="18"/>
    </w:rPr>
  </w:style>
  <w:style w:type="paragraph" w:styleId="a5">
    <w:name w:val="Normal (Web)"/>
    <w:basedOn w:val="a"/>
    <w:rsid w:val="00130FF4"/>
    <w:pPr>
      <w:spacing w:beforeAutospacing="1" w:afterAutospacing="1"/>
      <w:jc w:val="left"/>
    </w:pPr>
    <w:rPr>
      <w:rFonts w:cs="Times New Roman"/>
      <w:kern w:val="0"/>
      <w:sz w:val="24"/>
    </w:rPr>
  </w:style>
  <w:style w:type="character" w:styleId="a6">
    <w:name w:val="Strong"/>
    <w:basedOn w:val="a0"/>
    <w:qFormat/>
    <w:rsid w:val="00130FF4"/>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Lines>2</Lines>
  <Paragraphs>1</Paragraphs>
  <ScaleCrop>false</ScaleCrop>
  <Company>微软中国</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2018-11-22T01:25:00Z</dcterms:created>
  <dcterms:modified xsi:type="dcterms:W3CDTF">2018-11-22T01:26:00Z</dcterms:modified>
</cp:coreProperties>
</file>