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36" w:rsidRDefault="00844D36" w:rsidP="00844D36">
      <w:pPr>
        <w:spacing w:line="500" w:lineRule="exact"/>
        <w:rPr>
          <w:rFonts w:ascii="黑体" w:eastAsia="黑体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仿宋_GB2312" w:cs="仿宋_GB2312" w:hint="eastAsia"/>
          <w:sz w:val="32"/>
          <w:szCs w:val="32"/>
        </w:rPr>
        <w:t>附件2</w:t>
      </w:r>
    </w:p>
    <w:p w:rsidR="00844D36" w:rsidRDefault="00844D36" w:rsidP="00844D3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肥西县2018年下半年事业单位公开招聘工作人员岗位表</w:t>
      </w:r>
    </w:p>
    <w:p w:rsidR="00844D36" w:rsidRDefault="00844D36" w:rsidP="00844D36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457"/>
        <w:gridCol w:w="759"/>
        <w:gridCol w:w="779"/>
        <w:gridCol w:w="936"/>
        <w:gridCol w:w="640"/>
        <w:gridCol w:w="3528"/>
        <w:gridCol w:w="999"/>
        <w:gridCol w:w="1297"/>
        <w:gridCol w:w="938"/>
        <w:gridCol w:w="938"/>
        <w:gridCol w:w="1763"/>
        <w:gridCol w:w="1840"/>
      </w:tblGrid>
      <w:tr w:rsidR="00844D36" w:rsidTr="008C0FBB">
        <w:trPr>
          <w:trHeight w:val="582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主管部门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招聘               单位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岗位                      代码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招聘人数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岗位条件和要求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考试科目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备注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咨询电话</w:t>
            </w:r>
          </w:p>
        </w:tc>
      </w:tr>
      <w:tr w:rsidR="00844D36" w:rsidTr="008C0FBB">
        <w:trPr>
          <w:trHeight w:val="582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专业（专业代码）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年龄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科目1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科目2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</w:tr>
      <w:tr w:rsidR="00844D36" w:rsidTr="008C0FBB">
        <w:trPr>
          <w:trHeight w:val="1482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县城市管理委员会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县城市管理行政执法大队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本科：会计学（120203K）、会计、财务管理（120204）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研究生：会计学（120201）、会计（1253）、企业管理（120202）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30周岁及以下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财会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0551-68859502</w:t>
            </w:r>
          </w:p>
        </w:tc>
      </w:tr>
      <w:tr w:rsidR="00844D36" w:rsidTr="008C0FBB">
        <w:trPr>
          <w:trHeight w:val="90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本科：法学（030101K）、法律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研究生：法学（0301）、法律（0351）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30周岁及以下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法律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4D36" w:rsidTr="008C0FBB">
        <w:trPr>
          <w:trHeight w:val="7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本科：中国语言文学类（0501）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研究生：中国语言文学（0501）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30周岁及以下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申论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4D36" w:rsidTr="008C0FBB">
        <w:trPr>
          <w:trHeight w:val="1542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本科：计算机科学与技术（080901）、软件工程（080902）、网络工程（080903）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研究生：计算机科学与技术（0812）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30周岁及以下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4D36" w:rsidTr="008C0FBB">
        <w:trPr>
          <w:trHeight w:val="919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本科：建筑类（0828）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研究生：建筑学（0813）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30周岁及以下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申论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844D36" w:rsidRDefault="00844D36" w:rsidP="00844D36">
      <w:pPr>
        <w:spacing w:line="20" w:lineRule="exact"/>
      </w:pPr>
      <w:r>
        <w:br w:type="page"/>
      </w: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457"/>
        <w:gridCol w:w="759"/>
        <w:gridCol w:w="779"/>
        <w:gridCol w:w="936"/>
        <w:gridCol w:w="640"/>
        <w:gridCol w:w="3528"/>
        <w:gridCol w:w="999"/>
        <w:gridCol w:w="1297"/>
        <w:gridCol w:w="938"/>
        <w:gridCol w:w="938"/>
        <w:gridCol w:w="1763"/>
        <w:gridCol w:w="1840"/>
      </w:tblGrid>
      <w:tr w:rsidR="00844D36" w:rsidTr="008C0FBB">
        <w:trPr>
          <w:trHeight w:val="582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主管部门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招聘               单位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岗位                      代码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招聘人数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岗位条件和要求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考试科目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备注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咨询电话</w:t>
            </w:r>
          </w:p>
        </w:tc>
      </w:tr>
      <w:tr w:rsidR="00844D36" w:rsidTr="008C0FBB">
        <w:trPr>
          <w:trHeight w:val="582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专业（专业代码）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年龄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科目1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科目2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</w:tr>
      <w:tr w:rsidR="00844D36" w:rsidTr="008C0FBB">
        <w:trPr>
          <w:trHeight w:val="919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县城市管理委员会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县城市管理行政执法大队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本科：土木类（0810）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研究生：土木工程（0814）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30周岁及以下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申论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4D36" w:rsidTr="008C0FBB">
        <w:trPr>
          <w:trHeight w:val="126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本科：自然保护与环境生态类（0902）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研究生：农业资源利用（0903）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30周岁及以下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申论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4D36" w:rsidTr="008C0FBB">
        <w:trPr>
          <w:trHeight w:val="1219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本科：环境科学与工程类（0825）研究生：环境科学与工程（0830）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30周岁及以下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申论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4D36" w:rsidTr="008C0FBB">
        <w:trPr>
          <w:trHeight w:val="84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本科：园林（090502）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研究生：林学（0907）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30周岁及以下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申论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4D36" w:rsidTr="008C0FBB">
        <w:trPr>
          <w:trHeight w:val="979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专业不限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30周岁及以下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申论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4D36" w:rsidTr="008C0FBB">
        <w:trPr>
          <w:trHeight w:val="2168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县国土资源局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县国土资源局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本科：法学（030101K）、法律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研究生：法学（0301）、法律（0351）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30周岁及以下,具有研究生学历的年龄放宽至35周岁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法律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0551-68850750</w:t>
            </w:r>
          </w:p>
        </w:tc>
      </w:tr>
    </w:tbl>
    <w:p w:rsidR="00844D36" w:rsidRDefault="00844D36" w:rsidP="00844D36">
      <w:pPr>
        <w:spacing w:line="20" w:lineRule="exact"/>
      </w:pPr>
      <w:r>
        <w:br w:type="page"/>
      </w: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457"/>
        <w:gridCol w:w="759"/>
        <w:gridCol w:w="779"/>
        <w:gridCol w:w="936"/>
        <w:gridCol w:w="640"/>
        <w:gridCol w:w="3528"/>
        <w:gridCol w:w="999"/>
        <w:gridCol w:w="1297"/>
        <w:gridCol w:w="938"/>
        <w:gridCol w:w="938"/>
        <w:gridCol w:w="1763"/>
        <w:gridCol w:w="1840"/>
      </w:tblGrid>
      <w:tr w:rsidR="00844D36" w:rsidTr="008C0FBB">
        <w:trPr>
          <w:trHeight w:val="582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主管部门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招聘               单位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岗位                      代码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招聘人数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岗位条件和要求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考试科目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备注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咨询电话</w:t>
            </w:r>
          </w:p>
        </w:tc>
      </w:tr>
      <w:tr w:rsidR="00844D36" w:rsidTr="008C0FBB">
        <w:trPr>
          <w:trHeight w:val="582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专业（专业代码）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年龄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科目1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科目2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</w:tr>
      <w:tr w:rsidR="00844D36" w:rsidTr="008C0FBB">
        <w:trPr>
          <w:trHeight w:val="2462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县国土资源局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县国土资源局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10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本科：土地资源管理（120404）、城乡规划（082802）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研究生：土地资源管理（120405）、城市规划（0853）、城市规划与设计（081303）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30周岁及以下,具有研究生学历的年龄放宽至35周岁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申论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4D36" w:rsidTr="008C0FBB">
        <w:trPr>
          <w:trHeight w:val="2434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本科：汉语言文学（050101）、 秘书学（050107T）、 应用语言学（050106T）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研究生：中国语言文学（0501）、新闻传播学（0503）、新闻与传播（0552）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30周岁及以下,具有研究生学历的年龄放宽至35周岁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申论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4D36" w:rsidTr="008C0FBB">
        <w:trPr>
          <w:trHeight w:val="2615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专业不限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30周岁及以下,具有研究生学历的年龄放宽至35周岁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申论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844D36" w:rsidRDefault="00844D36" w:rsidP="00844D36">
      <w:pPr>
        <w:spacing w:line="20" w:lineRule="exact"/>
      </w:pPr>
      <w:r>
        <w:br w:type="page"/>
      </w: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457"/>
        <w:gridCol w:w="759"/>
        <w:gridCol w:w="779"/>
        <w:gridCol w:w="936"/>
        <w:gridCol w:w="640"/>
        <w:gridCol w:w="3528"/>
        <w:gridCol w:w="999"/>
        <w:gridCol w:w="1297"/>
        <w:gridCol w:w="938"/>
        <w:gridCol w:w="938"/>
        <w:gridCol w:w="1763"/>
        <w:gridCol w:w="1840"/>
      </w:tblGrid>
      <w:tr w:rsidR="00844D36" w:rsidTr="008C0FBB">
        <w:trPr>
          <w:trHeight w:val="582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主管部门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招聘               单位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岗位                      代码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招聘人数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岗位条件和要求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考试科目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备注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咨询电话</w:t>
            </w:r>
          </w:p>
        </w:tc>
      </w:tr>
      <w:tr w:rsidR="00844D36" w:rsidTr="008C0FBB">
        <w:trPr>
          <w:trHeight w:val="582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专业（专业代码）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年龄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科目1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科目2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</w:tr>
      <w:tr w:rsidR="00844D36" w:rsidTr="008C0FBB">
        <w:trPr>
          <w:trHeight w:val="882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县医疗保障基金管理中心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县医疗保障基金管理中心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本科：医学（10）研究生：医学（10）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35周岁及以下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卫生基础知识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0551-68850269</w:t>
            </w:r>
          </w:p>
        </w:tc>
      </w:tr>
      <w:tr w:rsidR="00844D36" w:rsidTr="008C0FBB">
        <w:trPr>
          <w:trHeight w:val="1329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本科：计算机类（0809）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研究生：计算机科学与技术（0812）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35周岁及以下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4D36" w:rsidTr="008C0FBB">
        <w:trPr>
          <w:trHeight w:val="1777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本科：会计学（120203K）、会计、财务管理（120204）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研究生：会计学（120201）、会计（1253）、企业管理（120202）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35周岁及以下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财会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4D36" w:rsidTr="008C0FBB">
        <w:trPr>
          <w:trHeight w:val="2043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县公共资源交易管理局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县公共资源交易管理局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本科：会计学（120203K）、会计、财务管理（120204）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研究生：会计学（120201）、会计（1253）、企业管理（120202）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30周岁及以下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财会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0551-68837388</w:t>
            </w:r>
          </w:p>
        </w:tc>
      </w:tr>
      <w:tr w:rsidR="00844D36" w:rsidTr="008C0FBB">
        <w:trPr>
          <w:trHeight w:val="179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县政务服务中心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县政务服务中心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本科：计算机科学与技术（080901）、软件工程（080902）、网络工程（080903）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研究生：计算机科学与技术（0812）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30周岁及以下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0551-68830998</w:t>
            </w:r>
          </w:p>
        </w:tc>
      </w:tr>
    </w:tbl>
    <w:p w:rsidR="00844D36" w:rsidRDefault="00844D36" w:rsidP="00844D36">
      <w:pPr>
        <w:spacing w:line="20" w:lineRule="exact"/>
      </w:pPr>
      <w:r>
        <w:br w:type="page"/>
      </w: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457"/>
        <w:gridCol w:w="759"/>
        <w:gridCol w:w="779"/>
        <w:gridCol w:w="936"/>
        <w:gridCol w:w="640"/>
        <w:gridCol w:w="3528"/>
        <w:gridCol w:w="999"/>
        <w:gridCol w:w="1297"/>
        <w:gridCol w:w="938"/>
        <w:gridCol w:w="938"/>
        <w:gridCol w:w="1763"/>
        <w:gridCol w:w="1840"/>
      </w:tblGrid>
      <w:tr w:rsidR="00844D36" w:rsidTr="008C0FBB">
        <w:trPr>
          <w:trHeight w:val="582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主管部门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招聘               单位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岗位                      代码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招聘人数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岗位条件和要求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考试科目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备注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咨询电话</w:t>
            </w:r>
          </w:p>
        </w:tc>
      </w:tr>
      <w:tr w:rsidR="00844D36" w:rsidTr="008C0FBB">
        <w:trPr>
          <w:trHeight w:val="582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专业（专业代码）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年龄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科目1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科目2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</w:tr>
      <w:tr w:rsidR="00844D36" w:rsidTr="008C0FBB">
        <w:trPr>
          <w:trHeight w:val="24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县财政局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县财政局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本科：会计学（120203K）、会计、财务管理（120204）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研究生：会计学（120201）、会计（1253）、企业管理（120202）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30周岁及以下，具备相应专业技术职称中职以上的年龄放宽至35周岁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财会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山</w:t>
            </w:r>
            <w:r>
              <w:rPr>
                <w:rFonts w:ascii="宋体" w:hAnsi="宋体" w:cs="宋体" w:hint="eastAsia"/>
                <w:spacing w:val="-10"/>
                <w:kern w:val="0"/>
                <w:sz w:val="24"/>
              </w:rPr>
              <w:t>南镇财政所2人，丰乐镇财政所1人，官亭镇财政所1人，铭传乡财政所1人；拟聘人员公示后按合成成绩从高分到低分由考生依次选择单位。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0551-68841091</w:t>
            </w:r>
          </w:p>
        </w:tc>
      </w:tr>
      <w:tr w:rsidR="00844D36" w:rsidTr="008C0FBB">
        <w:trPr>
          <w:trHeight w:val="85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县扶贫办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县扶贫办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专业不限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30周岁及以下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申论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0551-68855269</w:t>
            </w:r>
          </w:p>
        </w:tc>
      </w:tr>
      <w:tr w:rsidR="00844D36" w:rsidTr="008C0FBB">
        <w:trPr>
          <w:trHeight w:val="882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县招商局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县招商局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 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专业不限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30周岁及以下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申论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0551-68841604</w:t>
            </w:r>
          </w:p>
        </w:tc>
      </w:tr>
      <w:tr w:rsidR="00844D36" w:rsidTr="008C0FBB">
        <w:trPr>
          <w:trHeight w:val="882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县林业和园林局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县林长制办公室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181123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 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本科：林学（090501）、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研究生：林学（0907）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30周岁及以下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申论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0551-68835006</w:t>
            </w:r>
          </w:p>
        </w:tc>
      </w:tr>
      <w:tr w:rsidR="00844D36" w:rsidTr="008C0FBB">
        <w:trPr>
          <w:trHeight w:val="729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本科：园林（090502）、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研究生：林学（0907）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30周岁及以下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申论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4D36" w:rsidTr="008C0FBB">
        <w:trPr>
          <w:trHeight w:val="63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58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92B23" w:rsidRPr="00844D36" w:rsidRDefault="00844D36" w:rsidP="00CB7549">
      <w:pPr>
        <w:spacing w:beforeLines="50" w:before="156"/>
        <w:ind w:left="684" w:hangingChars="300" w:hanging="684"/>
        <w:rPr>
          <w:spacing w:val="-6"/>
          <w:sz w:val="24"/>
        </w:rPr>
      </w:pPr>
      <w:r>
        <w:rPr>
          <w:rFonts w:hint="eastAsia"/>
          <w:spacing w:val="-6"/>
          <w:sz w:val="24"/>
        </w:rPr>
        <w:t>备注：岗位条件和要求中“专业</w:t>
      </w:r>
      <w:r>
        <w:rPr>
          <w:rFonts w:hint="eastAsia"/>
          <w:spacing w:val="-6"/>
          <w:sz w:val="24"/>
        </w:rPr>
        <w:t>(</w:t>
      </w:r>
      <w:r>
        <w:rPr>
          <w:rFonts w:hint="eastAsia"/>
          <w:spacing w:val="-6"/>
          <w:sz w:val="24"/>
        </w:rPr>
        <w:t>专业代码</w:t>
      </w:r>
      <w:r>
        <w:rPr>
          <w:rFonts w:hint="eastAsia"/>
          <w:spacing w:val="-6"/>
          <w:sz w:val="24"/>
        </w:rPr>
        <w:t>)</w:t>
      </w:r>
      <w:r>
        <w:rPr>
          <w:rFonts w:hint="eastAsia"/>
          <w:spacing w:val="-6"/>
          <w:sz w:val="24"/>
        </w:rPr>
        <w:t>”主要依据国家教育部</w:t>
      </w:r>
      <w:r>
        <w:rPr>
          <w:rFonts w:hint="eastAsia"/>
          <w:spacing w:val="-6"/>
          <w:sz w:val="24"/>
        </w:rPr>
        <w:t>2012</w:t>
      </w:r>
      <w:r>
        <w:rPr>
          <w:rFonts w:hint="eastAsia"/>
          <w:spacing w:val="-6"/>
          <w:sz w:val="24"/>
        </w:rPr>
        <w:t>年公布的《普通高等学校本科专业目录》等专业（学科）指导目录或研究生专业参考目录设置。</w:t>
      </w:r>
    </w:p>
    <w:sectPr w:rsidR="00592B23" w:rsidRPr="00844D36" w:rsidSect="00CB7549">
      <w:pgSz w:w="16838" w:h="11906" w:orient="landscape"/>
      <w:pgMar w:top="1134" w:right="1134" w:bottom="1418" w:left="1134" w:header="851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D8B" w:rsidRDefault="00FB0D8B" w:rsidP="00844D36">
      <w:r>
        <w:separator/>
      </w:r>
    </w:p>
  </w:endnote>
  <w:endnote w:type="continuationSeparator" w:id="0">
    <w:p w:rsidR="00FB0D8B" w:rsidRDefault="00FB0D8B" w:rsidP="0084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D8B" w:rsidRDefault="00FB0D8B" w:rsidP="00844D36">
      <w:r>
        <w:separator/>
      </w:r>
    </w:p>
  </w:footnote>
  <w:footnote w:type="continuationSeparator" w:id="0">
    <w:p w:rsidR="00FB0D8B" w:rsidRDefault="00FB0D8B" w:rsidP="00844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36"/>
    <w:rsid w:val="000417F9"/>
    <w:rsid w:val="00592B23"/>
    <w:rsid w:val="005D623B"/>
    <w:rsid w:val="00844D36"/>
    <w:rsid w:val="0099074F"/>
    <w:rsid w:val="00B7282D"/>
    <w:rsid w:val="00BD0C9B"/>
    <w:rsid w:val="00CB7549"/>
    <w:rsid w:val="00E316C6"/>
    <w:rsid w:val="00F10865"/>
    <w:rsid w:val="00FB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E11FA2-1D11-4B94-B500-B4083C6B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4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44D3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44D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44D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456</Words>
  <Characters>2605</Characters>
  <Application>Microsoft Office Word</Application>
  <DocSecurity>0</DocSecurity>
  <Lines>21</Lines>
  <Paragraphs>6</Paragraphs>
  <ScaleCrop>false</ScaleCrop>
  <Company>微软中国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CC</cp:lastModifiedBy>
  <cp:revision>2</cp:revision>
  <dcterms:created xsi:type="dcterms:W3CDTF">2018-12-06T03:18:00Z</dcterms:created>
  <dcterms:modified xsi:type="dcterms:W3CDTF">2018-12-06T03:18:00Z</dcterms:modified>
</cp:coreProperties>
</file>